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B45" w:rsidRPr="00354AF4" w:rsidRDefault="00F273E3" w:rsidP="00354AF4">
      <w:pPr>
        <w:shd w:val="clear" w:color="auto" w:fill="FFFFFF"/>
        <w:spacing w:line="360" w:lineRule="auto"/>
        <w:rPr>
          <w:sz w:val="28"/>
          <w:szCs w:val="28"/>
        </w:rPr>
      </w:pPr>
      <w:r w:rsidRPr="00354AF4">
        <w:rPr>
          <w:sz w:val="28"/>
          <w:szCs w:val="28"/>
        </w:rPr>
        <w:t>УДК 620</w:t>
      </w:r>
    </w:p>
    <w:p w:rsidR="00354AF4" w:rsidRPr="00354AF4" w:rsidRDefault="00354AF4" w:rsidP="00354AF4">
      <w:pPr>
        <w:shd w:val="clear" w:color="auto" w:fill="FFFFFF"/>
        <w:spacing w:line="360" w:lineRule="auto"/>
        <w:rPr>
          <w:b/>
          <w:sz w:val="28"/>
          <w:szCs w:val="28"/>
        </w:rPr>
      </w:pPr>
      <w:r w:rsidRPr="00354AF4">
        <w:rPr>
          <w:b/>
          <w:sz w:val="28"/>
          <w:szCs w:val="28"/>
        </w:rPr>
        <w:t>Исследование</w:t>
      </w:r>
      <w:r w:rsidRPr="00354AF4">
        <w:rPr>
          <w:b/>
          <w:sz w:val="28"/>
          <w:szCs w:val="28"/>
        </w:rPr>
        <w:t xml:space="preserve"> </w:t>
      </w:r>
      <w:r w:rsidRPr="00354AF4">
        <w:rPr>
          <w:b/>
          <w:sz w:val="28"/>
          <w:szCs w:val="28"/>
        </w:rPr>
        <w:t xml:space="preserve">производных </w:t>
      </w:r>
      <w:proofErr w:type="spellStart"/>
      <w:r w:rsidRPr="00354AF4">
        <w:rPr>
          <w:b/>
          <w:sz w:val="28"/>
          <w:szCs w:val="28"/>
        </w:rPr>
        <w:t>бензохинона</w:t>
      </w:r>
      <w:proofErr w:type="spellEnd"/>
      <w:r w:rsidRPr="00354AF4">
        <w:rPr>
          <w:b/>
          <w:sz w:val="28"/>
          <w:szCs w:val="28"/>
        </w:rPr>
        <w:t xml:space="preserve"> как ингибиторов сероводородной коррозии </w:t>
      </w:r>
    </w:p>
    <w:p w:rsidR="00354AF4" w:rsidRPr="00354AF4" w:rsidRDefault="00354AF4" w:rsidP="00354AF4">
      <w:pPr>
        <w:shd w:val="clear" w:color="auto" w:fill="FFFFFF"/>
        <w:spacing w:line="360" w:lineRule="auto"/>
        <w:rPr>
          <w:sz w:val="28"/>
          <w:szCs w:val="28"/>
        </w:rPr>
      </w:pPr>
    </w:p>
    <w:p w:rsidR="001677C3" w:rsidRPr="00354AF4" w:rsidRDefault="003A1B59" w:rsidP="00354AF4">
      <w:pPr>
        <w:shd w:val="clear" w:color="auto" w:fill="FFFFFF"/>
        <w:spacing w:line="360" w:lineRule="auto"/>
        <w:rPr>
          <w:sz w:val="28"/>
          <w:szCs w:val="28"/>
        </w:rPr>
      </w:pPr>
      <w:proofErr w:type="spellStart"/>
      <w:r w:rsidRPr="00354AF4">
        <w:rPr>
          <w:sz w:val="28"/>
          <w:szCs w:val="28"/>
        </w:rPr>
        <w:t>Грибанькова</w:t>
      </w:r>
      <w:proofErr w:type="spellEnd"/>
      <w:r w:rsidRPr="00354AF4">
        <w:rPr>
          <w:sz w:val="28"/>
          <w:szCs w:val="28"/>
        </w:rPr>
        <w:t xml:space="preserve"> А.А., </w:t>
      </w:r>
      <w:proofErr w:type="spellStart"/>
      <w:r w:rsidR="00AF4B45" w:rsidRPr="00354AF4">
        <w:rPr>
          <w:sz w:val="28"/>
          <w:szCs w:val="28"/>
        </w:rPr>
        <w:t>Агиевич</w:t>
      </w:r>
      <w:proofErr w:type="spellEnd"/>
      <w:r w:rsidR="00AF4B45" w:rsidRPr="00354AF4">
        <w:rPr>
          <w:sz w:val="28"/>
          <w:szCs w:val="28"/>
        </w:rPr>
        <w:t xml:space="preserve"> М.А. </w:t>
      </w:r>
    </w:p>
    <w:p w:rsidR="00354AF4" w:rsidRPr="00354AF4" w:rsidRDefault="00354AF4" w:rsidP="00354AF4">
      <w:pPr>
        <w:shd w:val="clear" w:color="auto" w:fill="FFFFFF"/>
        <w:spacing w:line="360" w:lineRule="auto"/>
        <w:rPr>
          <w:sz w:val="28"/>
          <w:szCs w:val="28"/>
        </w:rPr>
      </w:pPr>
      <w:proofErr w:type="spellStart"/>
      <w:r w:rsidRPr="00354AF4">
        <w:rPr>
          <w:sz w:val="28"/>
          <w:szCs w:val="28"/>
        </w:rPr>
        <w:t>Gribankova</w:t>
      </w:r>
      <w:proofErr w:type="spellEnd"/>
      <w:r w:rsidRPr="00354AF4">
        <w:rPr>
          <w:sz w:val="28"/>
          <w:szCs w:val="28"/>
        </w:rPr>
        <w:t xml:space="preserve"> A.A., </w:t>
      </w:r>
      <w:proofErr w:type="spellStart"/>
      <w:r w:rsidRPr="00354AF4">
        <w:rPr>
          <w:sz w:val="28"/>
          <w:szCs w:val="28"/>
        </w:rPr>
        <w:t>Agievich</w:t>
      </w:r>
      <w:proofErr w:type="spellEnd"/>
      <w:r w:rsidRPr="00354AF4">
        <w:rPr>
          <w:sz w:val="28"/>
          <w:szCs w:val="28"/>
        </w:rPr>
        <w:t xml:space="preserve"> M.A.</w:t>
      </w:r>
    </w:p>
    <w:p w:rsidR="00354AF4" w:rsidRPr="00354AF4" w:rsidRDefault="00354AF4" w:rsidP="00354AF4">
      <w:pPr>
        <w:shd w:val="clear" w:color="auto" w:fill="FFFFFF"/>
        <w:spacing w:line="360" w:lineRule="auto"/>
        <w:rPr>
          <w:sz w:val="28"/>
          <w:szCs w:val="28"/>
        </w:rPr>
      </w:pPr>
    </w:p>
    <w:p w:rsidR="00354AF4" w:rsidRPr="00354AF4" w:rsidRDefault="00354AF4" w:rsidP="00354AF4">
      <w:pPr>
        <w:shd w:val="clear" w:color="auto" w:fill="FFFFFF"/>
        <w:spacing w:line="360" w:lineRule="auto"/>
      </w:pPr>
      <w:hyperlink r:id="rId9" w:tgtFrame="_blank" w:history="1">
        <w:r w:rsidRPr="00354AF4">
          <w:t>AGribankova@kantiana.ru</w:t>
        </w:r>
      </w:hyperlink>
    </w:p>
    <w:p w:rsidR="00354AF4" w:rsidRPr="00354AF4" w:rsidRDefault="00354AF4" w:rsidP="00354AF4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4428A0" w:rsidRPr="00354AF4" w:rsidRDefault="00FC1B39" w:rsidP="00354AF4">
      <w:pPr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354AF4">
        <w:rPr>
          <w:i/>
          <w:sz w:val="28"/>
          <w:szCs w:val="28"/>
        </w:rPr>
        <w:t xml:space="preserve">ФГАОУ </w:t>
      </w:r>
      <w:proofErr w:type="gramStart"/>
      <w:r w:rsidRPr="00354AF4">
        <w:rPr>
          <w:i/>
          <w:sz w:val="28"/>
          <w:szCs w:val="28"/>
        </w:rPr>
        <w:t>ВО</w:t>
      </w:r>
      <w:proofErr w:type="gramEnd"/>
      <w:r w:rsidRPr="00354AF4">
        <w:rPr>
          <w:i/>
          <w:sz w:val="28"/>
          <w:szCs w:val="28"/>
        </w:rPr>
        <w:t xml:space="preserve"> «Балтийский федеральный универс</w:t>
      </w:r>
      <w:r w:rsidR="00874529">
        <w:rPr>
          <w:i/>
          <w:sz w:val="28"/>
          <w:szCs w:val="28"/>
        </w:rPr>
        <w:t xml:space="preserve">итет имени </w:t>
      </w:r>
      <w:proofErr w:type="spellStart"/>
      <w:r w:rsidR="00874529">
        <w:rPr>
          <w:i/>
          <w:sz w:val="28"/>
          <w:szCs w:val="28"/>
        </w:rPr>
        <w:t>Иммануила</w:t>
      </w:r>
      <w:proofErr w:type="spellEnd"/>
      <w:r w:rsidR="00874529">
        <w:rPr>
          <w:i/>
          <w:sz w:val="28"/>
          <w:szCs w:val="28"/>
        </w:rPr>
        <w:t xml:space="preserve"> Канта», г. </w:t>
      </w:r>
      <w:r w:rsidRPr="00354AF4">
        <w:rPr>
          <w:i/>
          <w:sz w:val="28"/>
          <w:szCs w:val="28"/>
        </w:rPr>
        <w:t>Калининград</w:t>
      </w:r>
    </w:p>
    <w:p w:rsidR="00FC1B39" w:rsidRDefault="00FC1B39" w:rsidP="00FC1B39">
      <w:pPr>
        <w:shd w:val="clear" w:color="auto" w:fill="FFFFFF"/>
        <w:spacing w:line="360" w:lineRule="auto"/>
        <w:ind w:firstLine="425"/>
        <w:jc w:val="both"/>
        <w:rPr>
          <w:i/>
          <w:sz w:val="28"/>
          <w:szCs w:val="28"/>
        </w:rPr>
      </w:pPr>
    </w:p>
    <w:p w:rsidR="00354AF4" w:rsidRPr="00354AF4" w:rsidRDefault="00FC1B39" w:rsidP="008D2308">
      <w:pPr>
        <w:shd w:val="clear" w:color="auto" w:fill="FFFFFF"/>
        <w:spacing w:line="360" w:lineRule="auto"/>
        <w:ind w:firstLine="425"/>
        <w:jc w:val="both"/>
        <w:rPr>
          <w:b/>
          <w:i/>
          <w:sz w:val="28"/>
          <w:szCs w:val="28"/>
        </w:rPr>
      </w:pPr>
      <w:r w:rsidRPr="00354AF4">
        <w:rPr>
          <w:b/>
          <w:i/>
          <w:sz w:val="28"/>
          <w:szCs w:val="28"/>
        </w:rPr>
        <w:t xml:space="preserve">Аннотация: </w:t>
      </w:r>
    </w:p>
    <w:p w:rsidR="00484D0C" w:rsidRDefault="00354AF4" w:rsidP="008D2308">
      <w:pPr>
        <w:shd w:val="clear" w:color="auto" w:fill="FFFFFF"/>
        <w:spacing w:line="360" w:lineRule="auto"/>
        <w:ind w:firstLine="425"/>
        <w:jc w:val="both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В</w:t>
      </w:r>
      <w:r w:rsidR="00AF4B45" w:rsidRPr="00AF4B45">
        <w:rPr>
          <w:i/>
          <w:sz w:val="28"/>
          <w:szCs w:val="28"/>
        </w:rPr>
        <w:t xml:space="preserve"> работе были исследованы органические соединений -  производных </w:t>
      </w:r>
      <w:proofErr w:type="spellStart"/>
      <w:r w:rsidR="00AF4B45" w:rsidRPr="00AF4B45">
        <w:rPr>
          <w:i/>
          <w:sz w:val="28"/>
          <w:szCs w:val="28"/>
        </w:rPr>
        <w:t>бензохинона</w:t>
      </w:r>
      <w:proofErr w:type="spellEnd"/>
      <w:r w:rsidR="00AF4B45" w:rsidRPr="00AF4B45">
        <w:rPr>
          <w:i/>
          <w:sz w:val="28"/>
          <w:szCs w:val="28"/>
        </w:rPr>
        <w:t xml:space="preserve"> в качестве ингибиторов коррозии стали в водно-солевых средах, содержащих сульфатредуцирующие бактерии и </w:t>
      </w:r>
      <w:r w:rsidR="00AF4B45" w:rsidRPr="00AF4B45">
        <w:rPr>
          <w:bCs/>
          <w:i/>
          <w:sz w:val="28"/>
          <w:szCs w:val="28"/>
          <w:lang w:val="en-US"/>
        </w:rPr>
        <w:t>Escherichia</w:t>
      </w:r>
      <w:r w:rsidR="00AF4B45" w:rsidRPr="00AF4B45">
        <w:rPr>
          <w:bCs/>
          <w:i/>
          <w:sz w:val="28"/>
          <w:szCs w:val="28"/>
        </w:rPr>
        <w:t xml:space="preserve"> </w:t>
      </w:r>
      <w:r w:rsidR="00AF4B45" w:rsidRPr="00AF4B45">
        <w:rPr>
          <w:bCs/>
          <w:i/>
          <w:sz w:val="28"/>
          <w:szCs w:val="28"/>
          <w:lang w:val="en-US"/>
        </w:rPr>
        <w:t>coli</w:t>
      </w:r>
    </w:p>
    <w:p w:rsidR="00354AF4" w:rsidRPr="00354AF4" w:rsidRDefault="00354AF4" w:rsidP="008D2308">
      <w:pPr>
        <w:shd w:val="clear" w:color="auto" w:fill="FFFFFF"/>
        <w:spacing w:line="360" w:lineRule="auto"/>
        <w:ind w:firstLine="425"/>
        <w:jc w:val="both"/>
        <w:rPr>
          <w:b/>
          <w:i/>
          <w:sz w:val="28"/>
          <w:szCs w:val="28"/>
        </w:rPr>
      </w:pPr>
      <w:r w:rsidRPr="00354AF4">
        <w:rPr>
          <w:b/>
          <w:i/>
          <w:sz w:val="28"/>
          <w:szCs w:val="28"/>
        </w:rPr>
        <w:t xml:space="preserve">Ключевые слова: </w:t>
      </w:r>
    </w:p>
    <w:p w:rsidR="00354AF4" w:rsidRDefault="00354AF4" w:rsidP="008D2308">
      <w:pPr>
        <w:shd w:val="clear" w:color="auto" w:fill="FFFFFF"/>
        <w:spacing w:line="360" w:lineRule="auto"/>
        <w:ind w:firstLine="425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сульфатредуцирующие бактерии, ингибиторы коррозии, обрастание, лакокрасочные покрытия</w:t>
      </w:r>
    </w:p>
    <w:p w:rsidR="00354AF4" w:rsidRPr="00354AF4" w:rsidRDefault="00354AF4" w:rsidP="008D2308">
      <w:pPr>
        <w:shd w:val="clear" w:color="auto" w:fill="FFFFFF"/>
        <w:spacing w:line="360" w:lineRule="auto"/>
        <w:ind w:firstLine="425"/>
        <w:jc w:val="both"/>
        <w:rPr>
          <w:bCs/>
          <w:i/>
          <w:sz w:val="28"/>
          <w:szCs w:val="28"/>
        </w:rPr>
      </w:pPr>
    </w:p>
    <w:p w:rsidR="00354AF4" w:rsidRPr="005F6399" w:rsidRDefault="00354AF4" w:rsidP="00354AF4">
      <w:pPr>
        <w:spacing w:line="360" w:lineRule="auto"/>
        <w:ind w:firstLine="709"/>
        <w:jc w:val="both"/>
        <w:rPr>
          <w:b/>
          <w:i/>
          <w:sz w:val="28"/>
          <w:szCs w:val="28"/>
          <w:lang w:val="en-US"/>
        </w:rPr>
      </w:pPr>
      <w:r w:rsidRPr="005F6399">
        <w:rPr>
          <w:b/>
          <w:i/>
          <w:sz w:val="28"/>
          <w:szCs w:val="28"/>
          <w:lang w:val="en-US"/>
        </w:rPr>
        <w:t xml:space="preserve">Summary </w:t>
      </w:r>
    </w:p>
    <w:p w:rsidR="00221D87" w:rsidRPr="00354AF4" w:rsidRDefault="00221D87" w:rsidP="008D2308">
      <w:pPr>
        <w:shd w:val="clear" w:color="auto" w:fill="FFFFFF"/>
        <w:spacing w:line="360" w:lineRule="auto"/>
        <w:ind w:firstLine="425"/>
        <w:jc w:val="both"/>
        <w:rPr>
          <w:i/>
          <w:sz w:val="28"/>
          <w:szCs w:val="28"/>
          <w:lang w:val="en-US"/>
        </w:rPr>
      </w:pPr>
      <w:r w:rsidRPr="00221D87">
        <w:rPr>
          <w:i/>
          <w:sz w:val="28"/>
          <w:szCs w:val="28"/>
          <w:lang w:val="en-US"/>
        </w:rPr>
        <w:t>In this paper were investigated organic compounds - benzoquinone derivatives as inhibitors of steel corrosion in aqueous salt media containing sulfate-reducing bacteria and Escherichia coli</w:t>
      </w:r>
    </w:p>
    <w:p w:rsidR="00354AF4" w:rsidRPr="00354AF4" w:rsidRDefault="00354AF4" w:rsidP="00354AF4">
      <w:pPr>
        <w:shd w:val="clear" w:color="auto" w:fill="FFFFFF"/>
        <w:spacing w:line="360" w:lineRule="auto"/>
        <w:ind w:firstLine="425"/>
        <w:jc w:val="both"/>
        <w:rPr>
          <w:i/>
          <w:sz w:val="28"/>
          <w:szCs w:val="28"/>
          <w:lang w:val="en-US"/>
        </w:rPr>
      </w:pPr>
      <w:r w:rsidRPr="00354AF4">
        <w:rPr>
          <w:b/>
          <w:i/>
          <w:sz w:val="28"/>
          <w:szCs w:val="28"/>
          <w:lang w:val="en-US"/>
        </w:rPr>
        <w:t>Keywords</w:t>
      </w:r>
      <w:r w:rsidRPr="00221D87">
        <w:rPr>
          <w:i/>
          <w:sz w:val="28"/>
          <w:szCs w:val="28"/>
          <w:lang w:val="en-US"/>
        </w:rPr>
        <w:t>:</w:t>
      </w:r>
    </w:p>
    <w:p w:rsidR="00354AF4" w:rsidRPr="00221D87" w:rsidRDefault="00354AF4" w:rsidP="00354AF4">
      <w:pPr>
        <w:shd w:val="clear" w:color="auto" w:fill="FFFFFF"/>
        <w:spacing w:line="360" w:lineRule="auto"/>
        <w:ind w:firstLine="425"/>
        <w:jc w:val="both"/>
        <w:rPr>
          <w:i/>
          <w:sz w:val="28"/>
          <w:szCs w:val="28"/>
          <w:lang w:val="en-US"/>
        </w:rPr>
      </w:pPr>
      <w:proofErr w:type="gramStart"/>
      <w:r w:rsidRPr="00221D87">
        <w:rPr>
          <w:i/>
          <w:sz w:val="28"/>
          <w:szCs w:val="28"/>
          <w:lang w:val="en-US"/>
        </w:rPr>
        <w:t>sulfate-reducing</w:t>
      </w:r>
      <w:proofErr w:type="gramEnd"/>
      <w:r w:rsidRPr="00221D87">
        <w:rPr>
          <w:i/>
          <w:sz w:val="28"/>
          <w:szCs w:val="28"/>
          <w:lang w:val="en-US"/>
        </w:rPr>
        <w:t xml:space="preserve"> bacteria, corrosion inhibitors, fouling coatings</w:t>
      </w:r>
    </w:p>
    <w:p w:rsidR="00354AF4" w:rsidRPr="00354AF4" w:rsidRDefault="00354AF4" w:rsidP="008D2308">
      <w:pPr>
        <w:shd w:val="clear" w:color="auto" w:fill="FFFFFF"/>
        <w:spacing w:line="360" w:lineRule="auto"/>
        <w:ind w:firstLine="425"/>
        <w:jc w:val="both"/>
        <w:rPr>
          <w:i/>
          <w:sz w:val="28"/>
          <w:szCs w:val="28"/>
          <w:lang w:val="en-US"/>
        </w:rPr>
      </w:pPr>
    </w:p>
    <w:p w:rsidR="00312329" w:rsidRPr="00312329" w:rsidRDefault="00312329" w:rsidP="007C2AC7">
      <w:pPr>
        <w:shd w:val="clear" w:color="auto" w:fill="FFFFFF"/>
        <w:tabs>
          <w:tab w:val="num" w:pos="720"/>
        </w:tabs>
        <w:spacing w:line="360" w:lineRule="auto"/>
        <w:ind w:firstLine="425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Реферат: </w:t>
      </w:r>
      <w:r w:rsidR="007C7F74" w:rsidRPr="007C7F74">
        <w:t xml:space="preserve"> </w:t>
      </w:r>
      <w:r w:rsidR="00036A07" w:rsidRPr="00036A07">
        <w:rPr>
          <w:i/>
          <w:sz w:val="28"/>
          <w:szCs w:val="28"/>
        </w:rPr>
        <w:t xml:space="preserve">СРБ </w:t>
      </w:r>
      <w:proofErr w:type="gramStart"/>
      <w:r w:rsidR="00036A07" w:rsidRPr="00036A07">
        <w:rPr>
          <w:i/>
          <w:sz w:val="28"/>
          <w:szCs w:val="28"/>
        </w:rPr>
        <w:t>были культивированы в виде чистой куль</w:t>
      </w:r>
      <w:r w:rsidR="00036A07" w:rsidRPr="00036A07">
        <w:rPr>
          <w:i/>
          <w:sz w:val="28"/>
          <w:szCs w:val="28"/>
        </w:rPr>
        <w:softHyphen/>
        <w:t xml:space="preserve">туры многократным пересевом на среде </w:t>
      </w:r>
      <w:proofErr w:type="spellStart"/>
      <w:r w:rsidR="00036A07" w:rsidRPr="00036A07">
        <w:rPr>
          <w:i/>
          <w:sz w:val="28"/>
          <w:szCs w:val="28"/>
        </w:rPr>
        <w:t>Постгейта</w:t>
      </w:r>
      <w:proofErr w:type="spellEnd"/>
      <w:r w:rsidR="00036A07" w:rsidRPr="00036A07">
        <w:rPr>
          <w:i/>
          <w:sz w:val="28"/>
          <w:szCs w:val="28"/>
        </w:rPr>
        <w:t xml:space="preserve"> В. </w:t>
      </w:r>
      <w:r w:rsidR="007C7F74" w:rsidRPr="00036A07">
        <w:rPr>
          <w:i/>
          <w:sz w:val="28"/>
          <w:szCs w:val="28"/>
        </w:rPr>
        <w:t>За</w:t>
      </w:r>
      <w:r w:rsidR="007C7F74" w:rsidRPr="007C2AC7">
        <w:rPr>
          <w:i/>
          <w:sz w:val="28"/>
          <w:szCs w:val="28"/>
        </w:rPr>
        <w:t xml:space="preserve"> развитием коррозионных процессов следили</w:t>
      </w:r>
      <w:proofErr w:type="gramEnd"/>
      <w:r w:rsidR="007C7F74" w:rsidRPr="007C2AC7">
        <w:rPr>
          <w:i/>
          <w:sz w:val="28"/>
          <w:szCs w:val="28"/>
        </w:rPr>
        <w:t xml:space="preserve"> при помощи гравиметрического, потенциометрического и </w:t>
      </w:r>
      <w:r w:rsidR="007C7F74" w:rsidRPr="007C2AC7">
        <w:rPr>
          <w:i/>
          <w:sz w:val="28"/>
          <w:szCs w:val="28"/>
        </w:rPr>
        <w:lastRenderedPageBreak/>
        <w:t xml:space="preserve">потенциостатического методов. </w:t>
      </w:r>
      <w:proofErr w:type="spellStart"/>
      <w:r w:rsidR="007C7F74" w:rsidRPr="007C2AC7">
        <w:rPr>
          <w:i/>
          <w:sz w:val="28"/>
          <w:szCs w:val="28"/>
        </w:rPr>
        <w:t>Энтеробактерии</w:t>
      </w:r>
      <w:proofErr w:type="spellEnd"/>
      <w:r w:rsidR="007C7F74" w:rsidRPr="007C2AC7">
        <w:rPr>
          <w:i/>
          <w:sz w:val="28"/>
          <w:szCs w:val="28"/>
        </w:rPr>
        <w:t xml:space="preserve"> Е. </w:t>
      </w:r>
      <w:proofErr w:type="spellStart"/>
      <w:r w:rsidR="007C7F74" w:rsidRPr="007C2AC7">
        <w:rPr>
          <w:i/>
          <w:sz w:val="28"/>
          <w:szCs w:val="28"/>
        </w:rPr>
        <w:t>Coli</w:t>
      </w:r>
      <w:proofErr w:type="spellEnd"/>
      <w:r w:rsidR="007C7F74" w:rsidRPr="007C2AC7">
        <w:rPr>
          <w:i/>
          <w:sz w:val="28"/>
          <w:szCs w:val="28"/>
        </w:rPr>
        <w:t xml:space="preserve"> выращивались на питательной среде Эндо. Было установлено, что все исследованные органические соединения подавляют жизнедеятельность изученных микроорганизмов</w:t>
      </w:r>
      <w:r w:rsidR="00583811" w:rsidRPr="007C2AC7">
        <w:rPr>
          <w:i/>
          <w:sz w:val="28"/>
          <w:szCs w:val="28"/>
        </w:rPr>
        <w:t>, существенно снижая скорость коррозии при их введении в коррозионную среду</w:t>
      </w:r>
      <w:r w:rsidR="007C7F74" w:rsidRPr="007C2AC7">
        <w:rPr>
          <w:i/>
          <w:sz w:val="28"/>
          <w:szCs w:val="28"/>
        </w:rPr>
        <w:t xml:space="preserve">. </w:t>
      </w:r>
      <w:r w:rsidR="009E6E92" w:rsidRPr="007C2AC7">
        <w:rPr>
          <w:i/>
          <w:sz w:val="28"/>
          <w:szCs w:val="28"/>
        </w:rPr>
        <w:t xml:space="preserve">Исследованные органические соединения проявляют хорошее биоцидное по отношению к  сульфатредуцирующим бактериям действие, способствуют </w:t>
      </w:r>
      <w:r w:rsidR="00511292" w:rsidRPr="007C2AC7">
        <w:rPr>
          <w:i/>
          <w:sz w:val="28"/>
          <w:szCs w:val="28"/>
        </w:rPr>
        <w:t>сни</w:t>
      </w:r>
      <w:r w:rsidR="009E6E92" w:rsidRPr="007C2AC7">
        <w:rPr>
          <w:i/>
          <w:sz w:val="28"/>
          <w:szCs w:val="28"/>
        </w:rPr>
        <w:t>жению</w:t>
      </w:r>
      <w:r w:rsidR="00511292" w:rsidRPr="007C2AC7">
        <w:rPr>
          <w:i/>
          <w:sz w:val="28"/>
          <w:szCs w:val="28"/>
        </w:rPr>
        <w:t xml:space="preserve"> количеств</w:t>
      </w:r>
      <w:r w:rsidR="009E6E92" w:rsidRPr="007C2AC7">
        <w:rPr>
          <w:i/>
          <w:sz w:val="28"/>
          <w:szCs w:val="28"/>
        </w:rPr>
        <w:t>а биогенного</w:t>
      </w:r>
      <w:r w:rsidR="00511292" w:rsidRPr="007C2AC7">
        <w:rPr>
          <w:i/>
          <w:sz w:val="28"/>
          <w:szCs w:val="28"/>
        </w:rPr>
        <w:t xml:space="preserve"> сероводорода</w:t>
      </w:r>
      <w:r w:rsidR="009E6E92" w:rsidRPr="007C2AC7">
        <w:rPr>
          <w:i/>
          <w:sz w:val="28"/>
          <w:szCs w:val="28"/>
        </w:rPr>
        <w:t xml:space="preserve"> и уменьшению </w:t>
      </w:r>
      <w:r w:rsidR="00511292" w:rsidRPr="007C2AC7">
        <w:rPr>
          <w:i/>
          <w:sz w:val="28"/>
          <w:szCs w:val="28"/>
        </w:rPr>
        <w:t>численност</w:t>
      </w:r>
      <w:r w:rsidR="009E6E92" w:rsidRPr="007C2AC7">
        <w:rPr>
          <w:i/>
          <w:sz w:val="28"/>
          <w:szCs w:val="28"/>
        </w:rPr>
        <w:t>и</w:t>
      </w:r>
      <w:r w:rsidR="00511292" w:rsidRPr="007C2AC7">
        <w:rPr>
          <w:i/>
          <w:sz w:val="28"/>
          <w:szCs w:val="28"/>
        </w:rPr>
        <w:t xml:space="preserve"> </w:t>
      </w:r>
      <w:r w:rsidR="009E6E92" w:rsidRPr="007C2AC7">
        <w:rPr>
          <w:i/>
          <w:sz w:val="28"/>
          <w:szCs w:val="28"/>
        </w:rPr>
        <w:t xml:space="preserve">бактериальных клеток. </w:t>
      </w:r>
      <w:r w:rsidR="00036A07">
        <w:rPr>
          <w:i/>
          <w:sz w:val="28"/>
          <w:szCs w:val="28"/>
        </w:rPr>
        <w:t>На основании гравиметрических испытаний установлено, что торможению коррозии способствует введение в коррозионную среду п</w:t>
      </w:r>
      <w:r w:rsidR="009E6E92" w:rsidRPr="007C2AC7">
        <w:rPr>
          <w:i/>
          <w:sz w:val="28"/>
          <w:szCs w:val="28"/>
        </w:rPr>
        <w:t>рименяемы</w:t>
      </w:r>
      <w:r w:rsidR="00036A07">
        <w:rPr>
          <w:i/>
          <w:sz w:val="28"/>
          <w:szCs w:val="28"/>
        </w:rPr>
        <w:t>х</w:t>
      </w:r>
      <w:r w:rsidR="009E6E92" w:rsidRPr="007C2AC7">
        <w:rPr>
          <w:i/>
          <w:sz w:val="28"/>
          <w:szCs w:val="28"/>
        </w:rPr>
        <w:t xml:space="preserve"> производны</w:t>
      </w:r>
      <w:r w:rsidR="00036A07">
        <w:rPr>
          <w:i/>
          <w:sz w:val="28"/>
          <w:szCs w:val="28"/>
        </w:rPr>
        <w:t>х</w:t>
      </w:r>
      <w:r w:rsidR="009E6E92" w:rsidRPr="007C2AC7">
        <w:rPr>
          <w:i/>
          <w:sz w:val="28"/>
          <w:szCs w:val="28"/>
        </w:rPr>
        <w:t xml:space="preserve"> </w:t>
      </w:r>
      <w:proofErr w:type="spellStart"/>
      <w:r w:rsidR="009E6E92" w:rsidRPr="007C2AC7">
        <w:rPr>
          <w:i/>
          <w:sz w:val="28"/>
          <w:szCs w:val="28"/>
        </w:rPr>
        <w:t>бензохинона</w:t>
      </w:r>
      <w:proofErr w:type="spellEnd"/>
      <w:r w:rsidR="007C2AC7">
        <w:rPr>
          <w:sz w:val="28"/>
          <w:szCs w:val="28"/>
        </w:rPr>
        <w:t>.</w:t>
      </w:r>
    </w:p>
    <w:p w:rsidR="001677C3" w:rsidRPr="001677C3" w:rsidRDefault="001677C3" w:rsidP="00030368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 w:rsidRPr="001677C3">
        <w:rPr>
          <w:sz w:val="28"/>
          <w:szCs w:val="28"/>
        </w:rPr>
        <w:t xml:space="preserve">Защита металлов от коррозионных процессов является одной из самых важных экономических и научно-технических проблем в современном мире. </w:t>
      </w:r>
      <w:r w:rsidR="002E1683">
        <w:rPr>
          <w:sz w:val="28"/>
          <w:szCs w:val="28"/>
        </w:rPr>
        <w:t>Считается, что около 80% коррозионных разрушений нефтепромыслового оборудования и свыше 50%</w:t>
      </w:r>
      <w:r w:rsidR="00FC1B39">
        <w:rPr>
          <w:sz w:val="28"/>
          <w:szCs w:val="28"/>
        </w:rPr>
        <w:t xml:space="preserve"> повреждений металлоконструкций происходит при участии микроорганизмов</w:t>
      </w:r>
      <w:r w:rsidR="00440EEB" w:rsidRPr="00440EEB">
        <w:rPr>
          <w:sz w:val="28"/>
          <w:szCs w:val="28"/>
        </w:rPr>
        <w:t xml:space="preserve"> [1]</w:t>
      </w:r>
      <w:r w:rsidR="00FC1B39">
        <w:rPr>
          <w:sz w:val="28"/>
          <w:szCs w:val="28"/>
        </w:rPr>
        <w:t>.</w:t>
      </w:r>
    </w:p>
    <w:p w:rsidR="002E1683" w:rsidRDefault="001677C3" w:rsidP="002E1683">
      <w:pPr>
        <w:shd w:val="clear" w:color="auto" w:fill="FFFFFF"/>
        <w:spacing w:line="360" w:lineRule="auto"/>
        <w:ind w:firstLine="425"/>
        <w:jc w:val="both"/>
        <w:rPr>
          <w:bCs/>
          <w:sz w:val="28"/>
          <w:szCs w:val="28"/>
        </w:rPr>
      </w:pPr>
      <w:r w:rsidRPr="001677C3">
        <w:rPr>
          <w:sz w:val="28"/>
          <w:szCs w:val="28"/>
        </w:rPr>
        <w:t xml:space="preserve">Эффективность работы и </w:t>
      </w:r>
      <w:r w:rsidR="00FF411E">
        <w:rPr>
          <w:sz w:val="28"/>
          <w:szCs w:val="28"/>
        </w:rPr>
        <w:t>эксплуатации</w:t>
      </w:r>
      <w:r w:rsidRPr="001677C3">
        <w:rPr>
          <w:sz w:val="28"/>
          <w:szCs w:val="28"/>
        </w:rPr>
        <w:t xml:space="preserve"> различн</w:t>
      </w:r>
      <w:r w:rsidR="00FF411E">
        <w:rPr>
          <w:sz w:val="28"/>
          <w:szCs w:val="28"/>
        </w:rPr>
        <w:t>ой</w:t>
      </w:r>
      <w:r w:rsidRPr="001677C3">
        <w:rPr>
          <w:sz w:val="28"/>
          <w:szCs w:val="28"/>
        </w:rPr>
        <w:t xml:space="preserve"> техники, оборудования, морских платформ и других объектов напрямую зависит от применения </w:t>
      </w:r>
      <w:r w:rsidR="00035DE8" w:rsidRPr="001677C3">
        <w:rPr>
          <w:sz w:val="28"/>
          <w:szCs w:val="28"/>
        </w:rPr>
        <w:t xml:space="preserve">коррозионностойких </w:t>
      </w:r>
      <w:r w:rsidRPr="001677C3">
        <w:rPr>
          <w:sz w:val="28"/>
          <w:szCs w:val="28"/>
        </w:rPr>
        <w:t xml:space="preserve">материалов </w:t>
      </w:r>
      <w:r w:rsidR="00035DE8">
        <w:rPr>
          <w:sz w:val="28"/>
          <w:szCs w:val="28"/>
        </w:rPr>
        <w:t>и от противокоррозионной защиты</w:t>
      </w:r>
      <w:r w:rsidR="00213D04">
        <w:rPr>
          <w:sz w:val="28"/>
          <w:szCs w:val="28"/>
        </w:rPr>
        <w:t xml:space="preserve"> </w:t>
      </w:r>
      <w:r w:rsidR="00213D04" w:rsidRPr="00213D04">
        <w:rPr>
          <w:sz w:val="28"/>
          <w:szCs w:val="28"/>
        </w:rPr>
        <w:t>[</w:t>
      </w:r>
      <w:r w:rsidR="00213D04">
        <w:rPr>
          <w:sz w:val="28"/>
          <w:szCs w:val="28"/>
        </w:rPr>
        <w:t>2</w:t>
      </w:r>
      <w:r w:rsidR="00213D04" w:rsidRPr="00213D04">
        <w:rPr>
          <w:sz w:val="28"/>
          <w:szCs w:val="28"/>
        </w:rPr>
        <w:t>]</w:t>
      </w:r>
      <w:r w:rsidRPr="001677C3">
        <w:rPr>
          <w:sz w:val="28"/>
          <w:szCs w:val="28"/>
        </w:rPr>
        <w:t xml:space="preserve">. Существует множество различных покрытий, помогающих предотвратить коррозионный процесс. </w:t>
      </w:r>
      <w:r w:rsidR="0008109C" w:rsidRPr="0008109C">
        <w:rPr>
          <w:bCs/>
          <w:sz w:val="28"/>
          <w:szCs w:val="28"/>
        </w:rPr>
        <w:t>Для защиты металлоконструкций от морской </w:t>
      </w:r>
      <w:r w:rsidR="0008109C">
        <w:rPr>
          <w:bCs/>
          <w:sz w:val="28"/>
          <w:szCs w:val="28"/>
        </w:rPr>
        <w:t>биокоррозии</w:t>
      </w:r>
      <w:r w:rsidR="0008109C" w:rsidRPr="0008109C">
        <w:rPr>
          <w:bCs/>
          <w:sz w:val="28"/>
          <w:szCs w:val="28"/>
        </w:rPr>
        <w:t xml:space="preserve"> широкое применение имеют  лакокрасочные материалы</w:t>
      </w:r>
      <w:r w:rsidR="006139D3">
        <w:rPr>
          <w:bCs/>
          <w:sz w:val="28"/>
          <w:szCs w:val="28"/>
        </w:rPr>
        <w:t xml:space="preserve"> (ЛКМ)</w:t>
      </w:r>
      <w:r w:rsidR="00FF411E">
        <w:rPr>
          <w:bCs/>
          <w:sz w:val="28"/>
          <w:szCs w:val="28"/>
        </w:rPr>
        <w:t xml:space="preserve">, в состав </w:t>
      </w:r>
      <w:r w:rsidR="0008109C" w:rsidRPr="0008109C">
        <w:rPr>
          <w:bCs/>
          <w:sz w:val="28"/>
          <w:szCs w:val="28"/>
        </w:rPr>
        <w:t xml:space="preserve">которых </w:t>
      </w:r>
      <w:r w:rsidR="00FF411E">
        <w:rPr>
          <w:bCs/>
          <w:sz w:val="28"/>
          <w:szCs w:val="28"/>
        </w:rPr>
        <w:t xml:space="preserve">входят </w:t>
      </w:r>
      <w:r w:rsidR="0008109C" w:rsidRPr="0008109C">
        <w:rPr>
          <w:bCs/>
          <w:sz w:val="28"/>
          <w:szCs w:val="28"/>
        </w:rPr>
        <w:t>биоцидные добавки</w:t>
      </w:r>
      <w:r w:rsidR="00FF1DC5">
        <w:rPr>
          <w:bCs/>
          <w:sz w:val="28"/>
          <w:szCs w:val="28"/>
        </w:rPr>
        <w:t xml:space="preserve"> </w:t>
      </w:r>
      <w:r w:rsidR="00FF1DC5" w:rsidRPr="00FF1DC5">
        <w:rPr>
          <w:bCs/>
          <w:sz w:val="28"/>
          <w:szCs w:val="28"/>
        </w:rPr>
        <w:t>[</w:t>
      </w:r>
      <w:r w:rsidR="00FF1DC5">
        <w:rPr>
          <w:bCs/>
          <w:sz w:val="28"/>
          <w:szCs w:val="28"/>
        </w:rPr>
        <w:t>3</w:t>
      </w:r>
      <w:r w:rsidR="00FF1DC5" w:rsidRPr="00FF1DC5">
        <w:rPr>
          <w:bCs/>
          <w:sz w:val="28"/>
          <w:szCs w:val="28"/>
        </w:rPr>
        <w:t>]</w:t>
      </w:r>
      <w:r w:rsidR="0008109C" w:rsidRPr="0008109C">
        <w:rPr>
          <w:bCs/>
          <w:sz w:val="28"/>
          <w:szCs w:val="28"/>
        </w:rPr>
        <w:t xml:space="preserve">. </w:t>
      </w:r>
      <w:r w:rsidRPr="001677C3">
        <w:rPr>
          <w:sz w:val="28"/>
          <w:szCs w:val="28"/>
        </w:rPr>
        <w:t>Присутствие сульфатредуцирующих бактерий</w:t>
      </w:r>
      <w:r w:rsidR="006139D3">
        <w:rPr>
          <w:sz w:val="28"/>
          <w:szCs w:val="28"/>
        </w:rPr>
        <w:t xml:space="preserve"> (СРБ)</w:t>
      </w:r>
      <w:r w:rsidRPr="001677C3">
        <w:rPr>
          <w:sz w:val="28"/>
          <w:szCs w:val="28"/>
        </w:rPr>
        <w:t xml:space="preserve"> в морской воде</w:t>
      </w:r>
      <w:r w:rsidR="006139D3">
        <w:rPr>
          <w:sz w:val="28"/>
          <w:szCs w:val="28"/>
        </w:rPr>
        <w:t xml:space="preserve"> </w:t>
      </w:r>
      <w:r w:rsidR="00FF411E">
        <w:rPr>
          <w:sz w:val="28"/>
          <w:szCs w:val="28"/>
        </w:rPr>
        <w:t xml:space="preserve">существенно </w:t>
      </w:r>
      <w:r w:rsidRPr="001677C3">
        <w:rPr>
          <w:sz w:val="28"/>
          <w:szCs w:val="28"/>
        </w:rPr>
        <w:t>увеличивает</w:t>
      </w:r>
      <w:r w:rsidR="006139D3">
        <w:rPr>
          <w:sz w:val="28"/>
          <w:szCs w:val="28"/>
        </w:rPr>
        <w:t xml:space="preserve"> ее </w:t>
      </w:r>
      <w:r w:rsidRPr="001677C3">
        <w:rPr>
          <w:sz w:val="28"/>
          <w:szCs w:val="28"/>
        </w:rPr>
        <w:t xml:space="preserve"> коррозионную агрессивность</w:t>
      </w:r>
      <w:r w:rsidR="00FF1DC5">
        <w:rPr>
          <w:sz w:val="28"/>
          <w:szCs w:val="28"/>
        </w:rPr>
        <w:t xml:space="preserve"> </w:t>
      </w:r>
      <w:r w:rsidR="00FF1DC5" w:rsidRPr="00FF1DC5">
        <w:rPr>
          <w:sz w:val="28"/>
          <w:szCs w:val="28"/>
        </w:rPr>
        <w:t>[</w:t>
      </w:r>
      <w:r w:rsidR="00FF1DC5">
        <w:rPr>
          <w:sz w:val="28"/>
          <w:szCs w:val="28"/>
        </w:rPr>
        <w:t>4</w:t>
      </w:r>
      <w:r w:rsidR="00FF1DC5" w:rsidRPr="00FF1DC5">
        <w:rPr>
          <w:sz w:val="28"/>
          <w:szCs w:val="28"/>
        </w:rPr>
        <w:t>]</w:t>
      </w:r>
      <w:r w:rsidR="00FF411E">
        <w:rPr>
          <w:sz w:val="28"/>
          <w:szCs w:val="28"/>
        </w:rPr>
        <w:t>.</w:t>
      </w:r>
      <w:r w:rsidR="002E1683" w:rsidRPr="002E1683">
        <w:rPr>
          <w:bCs/>
          <w:sz w:val="28"/>
          <w:szCs w:val="28"/>
        </w:rPr>
        <w:t xml:space="preserve"> </w:t>
      </w:r>
    </w:p>
    <w:p w:rsidR="0045106E" w:rsidRPr="00726D79" w:rsidRDefault="00726D79" w:rsidP="0045106E">
      <w:pPr>
        <w:shd w:val="clear" w:color="auto" w:fill="FFFFFF"/>
        <w:spacing w:line="360" w:lineRule="auto"/>
        <w:ind w:firstLine="42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Методика эксперимента</w:t>
      </w:r>
    </w:p>
    <w:p w:rsidR="0045106E" w:rsidRPr="0045106E" w:rsidRDefault="004761DC" w:rsidP="0045106E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</w:t>
      </w:r>
      <w:r w:rsidR="006A226B">
        <w:rPr>
          <w:sz w:val="28"/>
          <w:szCs w:val="28"/>
        </w:rPr>
        <w:t>исследовано влияние органических соединений (ОС)</w:t>
      </w:r>
      <w:r w:rsidR="009268FC">
        <w:rPr>
          <w:sz w:val="28"/>
          <w:szCs w:val="28"/>
        </w:rPr>
        <w:t xml:space="preserve">, </w:t>
      </w:r>
      <w:r w:rsidR="009268FC" w:rsidRPr="0045106E">
        <w:rPr>
          <w:sz w:val="28"/>
          <w:szCs w:val="28"/>
        </w:rPr>
        <w:t>вводи</w:t>
      </w:r>
      <w:r w:rsidR="009268FC">
        <w:rPr>
          <w:sz w:val="28"/>
          <w:szCs w:val="28"/>
        </w:rPr>
        <w:t>мых</w:t>
      </w:r>
      <w:r w:rsidR="009268FC" w:rsidRPr="0045106E">
        <w:rPr>
          <w:sz w:val="28"/>
          <w:szCs w:val="28"/>
        </w:rPr>
        <w:t xml:space="preserve"> в </w:t>
      </w:r>
      <w:r w:rsidR="009268FC">
        <w:rPr>
          <w:sz w:val="28"/>
          <w:szCs w:val="28"/>
        </w:rPr>
        <w:t>коррозионную среду</w:t>
      </w:r>
      <w:r w:rsidR="009268FC" w:rsidRPr="0045106E">
        <w:rPr>
          <w:sz w:val="28"/>
          <w:szCs w:val="28"/>
        </w:rPr>
        <w:t xml:space="preserve"> в концентрации 0,5</w:t>
      </w:r>
      <w:r w:rsidR="009268FC">
        <w:rPr>
          <w:sz w:val="28"/>
          <w:szCs w:val="28"/>
        </w:rPr>
        <w:t>,</w:t>
      </w:r>
      <w:r w:rsidR="009268FC" w:rsidRPr="0045106E">
        <w:rPr>
          <w:sz w:val="28"/>
          <w:szCs w:val="28"/>
        </w:rPr>
        <w:t xml:space="preserve"> 1,0 </w:t>
      </w:r>
      <w:r w:rsidR="009268FC">
        <w:rPr>
          <w:sz w:val="28"/>
          <w:szCs w:val="28"/>
        </w:rPr>
        <w:t xml:space="preserve">и 2,0 </w:t>
      </w:r>
      <w:r w:rsidR="009268FC" w:rsidRPr="0045106E">
        <w:rPr>
          <w:sz w:val="28"/>
          <w:szCs w:val="28"/>
        </w:rPr>
        <w:t>м</w:t>
      </w:r>
      <w:r w:rsidR="009268FC">
        <w:rPr>
          <w:sz w:val="28"/>
          <w:szCs w:val="28"/>
        </w:rPr>
        <w:t>М</w:t>
      </w:r>
      <w:r w:rsidR="009268FC" w:rsidRPr="0045106E">
        <w:rPr>
          <w:sz w:val="28"/>
          <w:szCs w:val="28"/>
        </w:rPr>
        <w:t>оль∙л</w:t>
      </w:r>
      <w:r w:rsidR="00691771" w:rsidRPr="00691771">
        <w:rPr>
          <w:sz w:val="28"/>
          <w:szCs w:val="28"/>
          <w:vertAlign w:val="superscript"/>
        </w:rPr>
        <w:t>-1</w:t>
      </w:r>
      <w:r w:rsidR="009268FC" w:rsidRPr="0045106E">
        <w:rPr>
          <w:sz w:val="28"/>
          <w:szCs w:val="28"/>
        </w:rPr>
        <w:t>,</w:t>
      </w:r>
      <w:r w:rsidR="007578F7" w:rsidRPr="007578F7">
        <w:rPr>
          <w:sz w:val="28"/>
          <w:szCs w:val="28"/>
        </w:rPr>
        <w:t xml:space="preserve"> </w:t>
      </w:r>
      <w:r w:rsidR="006A226B">
        <w:rPr>
          <w:sz w:val="28"/>
          <w:szCs w:val="28"/>
        </w:rPr>
        <w:t xml:space="preserve">на жизнедеятельность </w:t>
      </w:r>
      <w:r w:rsidR="006139D3">
        <w:rPr>
          <w:sz w:val="28"/>
          <w:szCs w:val="28"/>
        </w:rPr>
        <w:t>СРБ</w:t>
      </w:r>
      <w:r w:rsidR="005A380A">
        <w:rPr>
          <w:sz w:val="28"/>
          <w:szCs w:val="28"/>
        </w:rPr>
        <w:t xml:space="preserve"> – активных участников биогенной сульфидной коррозии стали. </w:t>
      </w:r>
      <w:r w:rsidR="008B48A8">
        <w:rPr>
          <w:sz w:val="28"/>
          <w:szCs w:val="28"/>
        </w:rPr>
        <w:t xml:space="preserve">СРБ, </w:t>
      </w:r>
      <w:r w:rsidR="009268FC">
        <w:rPr>
          <w:sz w:val="28"/>
          <w:szCs w:val="28"/>
        </w:rPr>
        <w:t xml:space="preserve">выделенные из воды Балтийского моря, </w:t>
      </w:r>
      <w:r w:rsidR="008B48A8">
        <w:rPr>
          <w:sz w:val="28"/>
          <w:szCs w:val="28"/>
        </w:rPr>
        <w:t xml:space="preserve">были культивированы в виде чистой </w:t>
      </w:r>
      <w:r w:rsidR="0045106E" w:rsidRPr="0045106E">
        <w:rPr>
          <w:sz w:val="28"/>
          <w:szCs w:val="28"/>
        </w:rPr>
        <w:t>к</w:t>
      </w:r>
      <w:r w:rsidR="008B48A8">
        <w:rPr>
          <w:sz w:val="28"/>
          <w:szCs w:val="28"/>
        </w:rPr>
        <w:t xml:space="preserve">ультуры путем многократного пересева на жидкой элективной среде </w:t>
      </w:r>
      <w:proofErr w:type="spellStart"/>
      <w:r w:rsidR="008B48A8" w:rsidRPr="0045106E">
        <w:rPr>
          <w:sz w:val="28"/>
          <w:szCs w:val="28"/>
        </w:rPr>
        <w:lastRenderedPageBreak/>
        <w:t>Постгейта</w:t>
      </w:r>
      <w:proofErr w:type="spellEnd"/>
      <w:r w:rsidR="008B48A8" w:rsidRPr="0045106E">
        <w:rPr>
          <w:sz w:val="28"/>
          <w:szCs w:val="28"/>
        </w:rPr>
        <w:t xml:space="preserve"> "Б"</w:t>
      </w:r>
      <w:r w:rsidR="008B48A8">
        <w:rPr>
          <w:sz w:val="28"/>
          <w:szCs w:val="28"/>
        </w:rPr>
        <w:t xml:space="preserve">, в которой условиями выращивания обеспечивался приоритет бактериям рода </w:t>
      </w:r>
      <w:proofErr w:type="spellStart"/>
      <w:r w:rsidR="009268FC" w:rsidRPr="009268FC">
        <w:rPr>
          <w:i/>
          <w:sz w:val="28"/>
          <w:szCs w:val="28"/>
          <w:lang w:val="en-US"/>
        </w:rPr>
        <w:t>Desulphovibrio</w:t>
      </w:r>
      <w:proofErr w:type="spellEnd"/>
      <w:r w:rsidR="009268FC">
        <w:rPr>
          <w:sz w:val="28"/>
          <w:szCs w:val="28"/>
        </w:rPr>
        <w:t>.</w:t>
      </w:r>
      <w:r w:rsidR="0031544B">
        <w:rPr>
          <w:sz w:val="28"/>
          <w:szCs w:val="28"/>
        </w:rPr>
        <w:t xml:space="preserve"> </w:t>
      </w:r>
      <w:r w:rsidR="009268FC">
        <w:rPr>
          <w:sz w:val="28"/>
          <w:szCs w:val="28"/>
        </w:rPr>
        <w:t>Время э</w:t>
      </w:r>
      <w:r w:rsidR="0045106E" w:rsidRPr="0045106E">
        <w:rPr>
          <w:sz w:val="28"/>
          <w:szCs w:val="28"/>
        </w:rPr>
        <w:t>ксперимент</w:t>
      </w:r>
      <w:r w:rsidR="009268FC">
        <w:rPr>
          <w:sz w:val="28"/>
          <w:szCs w:val="28"/>
        </w:rPr>
        <w:t>а</w:t>
      </w:r>
      <w:r w:rsidR="0045106E" w:rsidRPr="0045106E">
        <w:rPr>
          <w:sz w:val="28"/>
          <w:szCs w:val="28"/>
        </w:rPr>
        <w:t xml:space="preserve"> составил</w:t>
      </w:r>
      <w:r w:rsidR="009268FC">
        <w:rPr>
          <w:sz w:val="28"/>
          <w:szCs w:val="28"/>
        </w:rPr>
        <w:t>а</w:t>
      </w:r>
      <w:r w:rsidR="0045106E" w:rsidRPr="0045106E">
        <w:rPr>
          <w:sz w:val="28"/>
          <w:szCs w:val="28"/>
        </w:rPr>
        <w:t xml:space="preserve"> 168 ч</w:t>
      </w:r>
      <w:r w:rsidR="0031544B">
        <w:rPr>
          <w:sz w:val="28"/>
          <w:szCs w:val="28"/>
        </w:rPr>
        <w:t>.</w:t>
      </w:r>
      <w:r w:rsidR="0045106E" w:rsidRPr="0045106E">
        <w:rPr>
          <w:sz w:val="28"/>
          <w:szCs w:val="28"/>
        </w:rPr>
        <w:t xml:space="preserve">, </w:t>
      </w:r>
      <w:r w:rsidR="009268FC">
        <w:rPr>
          <w:sz w:val="28"/>
          <w:szCs w:val="28"/>
        </w:rPr>
        <w:t xml:space="preserve">что соответствует завершению </w:t>
      </w:r>
      <w:r w:rsidR="009268FC" w:rsidRPr="0045106E">
        <w:rPr>
          <w:sz w:val="28"/>
          <w:szCs w:val="28"/>
        </w:rPr>
        <w:t>полно</w:t>
      </w:r>
      <w:r w:rsidR="009268FC">
        <w:rPr>
          <w:sz w:val="28"/>
          <w:szCs w:val="28"/>
        </w:rPr>
        <w:t>го</w:t>
      </w:r>
      <w:r w:rsidR="009268FC" w:rsidRPr="0045106E">
        <w:rPr>
          <w:sz w:val="28"/>
          <w:szCs w:val="28"/>
        </w:rPr>
        <w:t xml:space="preserve"> жизненн</w:t>
      </w:r>
      <w:r w:rsidR="009268FC">
        <w:rPr>
          <w:sz w:val="28"/>
          <w:szCs w:val="28"/>
        </w:rPr>
        <w:t>ого</w:t>
      </w:r>
      <w:r w:rsidR="009268FC" w:rsidRPr="0045106E">
        <w:rPr>
          <w:sz w:val="28"/>
          <w:szCs w:val="28"/>
        </w:rPr>
        <w:t xml:space="preserve"> цикл</w:t>
      </w:r>
      <w:r w:rsidR="009268FC">
        <w:rPr>
          <w:sz w:val="28"/>
          <w:szCs w:val="28"/>
        </w:rPr>
        <w:t xml:space="preserve">а </w:t>
      </w:r>
      <w:r w:rsidR="0031544B">
        <w:rPr>
          <w:sz w:val="28"/>
          <w:szCs w:val="28"/>
        </w:rPr>
        <w:t>СРБ</w:t>
      </w:r>
      <w:r w:rsidR="009268FC" w:rsidRPr="0045106E">
        <w:rPr>
          <w:sz w:val="28"/>
          <w:szCs w:val="28"/>
        </w:rPr>
        <w:t xml:space="preserve"> в замкнутой системе. </w:t>
      </w:r>
      <w:r w:rsidR="00666BE2">
        <w:rPr>
          <w:sz w:val="28"/>
          <w:szCs w:val="28"/>
        </w:rPr>
        <w:t>В коррозионных исследованиях использ</w:t>
      </w:r>
      <w:r w:rsidR="00901174">
        <w:rPr>
          <w:sz w:val="28"/>
          <w:szCs w:val="28"/>
        </w:rPr>
        <w:t>овали образцы из стали марки Ст</w:t>
      </w:r>
      <w:r w:rsidR="00666BE2">
        <w:rPr>
          <w:sz w:val="28"/>
          <w:szCs w:val="28"/>
        </w:rPr>
        <w:t xml:space="preserve">3. </w:t>
      </w:r>
    </w:p>
    <w:p w:rsidR="0045106E" w:rsidRPr="0045106E" w:rsidRDefault="00666BE2" w:rsidP="0045106E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510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ходе эксперимента </w:t>
      </w:r>
      <w:r w:rsidRPr="0045106E">
        <w:rPr>
          <w:sz w:val="28"/>
          <w:szCs w:val="28"/>
        </w:rPr>
        <w:t xml:space="preserve">ежедневно </w:t>
      </w:r>
      <w:r w:rsidR="00624A76">
        <w:rPr>
          <w:sz w:val="28"/>
          <w:szCs w:val="28"/>
        </w:rPr>
        <w:t xml:space="preserve">осуществляли </w:t>
      </w:r>
      <w:r w:rsidR="0045106E" w:rsidRPr="0045106E">
        <w:rPr>
          <w:sz w:val="28"/>
          <w:szCs w:val="28"/>
        </w:rPr>
        <w:t xml:space="preserve">подсчет численности </w:t>
      </w:r>
      <w:r w:rsidR="00624A76">
        <w:rPr>
          <w:sz w:val="28"/>
          <w:szCs w:val="28"/>
        </w:rPr>
        <w:t>бактериальных клеток с помощью камеры Горяева</w:t>
      </w:r>
      <w:r w:rsidR="0045106E" w:rsidRPr="0045106E">
        <w:rPr>
          <w:sz w:val="28"/>
          <w:szCs w:val="28"/>
        </w:rPr>
        <w:t xml:space="preserve">, измерение рН </w:t>
      </w:r>
      <w:r w:rsidR="00624A76">
        <w:rPr>
          <w:sz w:val="28"/>
          <w:szCs w:val="28"/>
        </w:rPr>
        <w:t xml:space="preserve">и </w:t>
      </w:r>
      <w:proofErr w:type="spellStart"/>
      <w:r w:rsidR="00624A76" w:rsidRPr="0045106E">
        <w:rPr>
          <w:sz w:val="28"/>
          <w:szCs w:val="28"/>
        </w:rPr>
        <w:t>окислительно</w:t>
      </w:r>
      <w:proofErr w:type="spellEnd"/>
      <w:r w:rsidR="00624A76" w:rsidRPr="0045106E">
        <w:rPr>
          <w:sz w:val="28"/>
          <w:szCs w:val="28"/>
        </w:rPr>
        <w:t xml:space="preserve">-восстановительного потенциала </w:t>
      </w:r>
      <w:r w:rsidR="00624A76">
        <w:rPr>
          <w:sz w:val="28"/>
          <w:szCs w:val="28"/>
        </w:rPr>
        <w:t xml:space="preserve">коррозионной </w:t>
      </w:r>
      <w:r w:rsidR="0045106E" w:rsidRPr="0045106E">
        <w:rPr>
          <w:sz w:val="28"/>
          <w:szCs w:val="28"/>
        </w:rPr>
        <w:t>среды, потенциала стальной пластин</w:t>
      </w:r>
      <w:r w:rsidR="00624A76">
        <w:rPr>
          <w:sz w:val="28"/>
          <w:szCs w:val="28"/>
        </w:rPr>
        <w:t>ы</w:t>
      </w:r>
      <w:r w:rsidR="0028361C">
        <w:rPr>
          <w:sz w:val="28"/>
          <w:szCs w:val="28"/>
        </w:rPr>
        <w:t xml:space="preserve">. Определение концентрации </w:t>
      </w:r>
      <w:r w:rsidR="0045106E" w:rsidRPr="0045106E">
        <w:rPr>
          <w:sz w:val="28"/>
          <w:szCs w:val="28"/>
        </w:rPr>
        <w:t xml:space="preserve">биогенного сероводорода </w:t>
      </w:r>
      <w:r w:rsidR="0028361C">
        <w:rPr>
          <w:sz w:val="28"/>
          <w:szCs w:val="28"/>
        </w:rPr>
        <w:t xml:space="preserve">в среде проводили методом </w:t>
      </w:r>
      <w:proofErr w:type="spellStart"/>
      <w:r w:rsidR="0028361C">
        <w:rPr>
          <w:sz w:val="28"/>
          <w:szCs w:val="28"/>
        </w:rPr>
        <w:t>осадительного</w:t>
      </w:r>
      <w:proofErr w:type="spellEnd"/>
      <w:r w:rsidR="0028361C">
        <w:rPr>
          <w:sz w:val="28"/>
          <w:szCs w:val="28"/>
        </w:rPr>
        <w:t xml:space="preserve"> </w:t>
      </w:r>
      <w:r w:rsidR="00901174">
        <w:rPr>
          <w:sz w:val="28"/>
          <w:szCs w:val="28"/>
        </w:rPr>
        <w:t>й</w:t>
      </w:r>
      <w:r w:rsidR="0028361C">
        <w:rPr>
          <w:sz w:val="28"/>
          <w:szCs w:val="28"/>
        </w:rPr>
        <w:t>одометрического титрования по калибровочному графику</w:t>
      </w:r>
      <w:r w:rsidR="0045106E" w:rsidRPr="0045106E">
        <w:rPr>
          <w:sz w:val="28"/>
          <w:szCs w:val="28"/>
        </w:rPr>
        <w:t>.</w:t>
      </w:r>
      <w:r w:rsidR="0028361C">
        <w:rPr>
          <w:sz w:val="28"/>
          <w:szCs w:val="28"/>
        </w:rPr>
        <w:t xml:space="preserve"> Скорость коррозии определяли </w:t>
      </w:r>
      <w:proofErr w:type="spellStart"/>
      <w:r w:rsidR="0028361C">
        <w:rPr>
          <w:sz w:val="28"/>
          <w:szCs w:val="28"/>
        </w:rPr>
        <w:t>гравиметрически</w:t>
      </w:r>
      <w:proofErr w:type="spellEnd"/>
      <w:r w:rsidR="0028361C">
        <w:rPr>
          <w:sz w:val="28"/>
          <w:szCs w:val="28"/>
        </w:rPr>
        <w:t xml:space="preserve">. </w:t>
      </w:r>
    </w:p>
    <w:p w:rsidR="00CE4D4A" w:rsidRDefault="00035DE8" w:rsidP="000718EE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 w:rsidRPr="00035DE8">
        <w:rPr>
          <w:bCs/>
          <w:sz w:val="28"/>
          <w:szCs w:val="28"/>
        </w:rPr>
        <w:t xml:space="preserve">Кишечная палочка </w:t>
      </w:r>
      <w:r w:rsidRPr="00035DE8">
        <w:rPr>
          <w:bCs/>
          <w:i/>
          <w:sz w:val="28"/>
          <w:szCs w:val="28"/>
        </w:rPr>
        <w:t>(</w:t>
      </w:r>
      <w:r w:rsidRPr="00035DE8">
        <w:rPr>
          <w:bCs/>
          <w:i/>
          <w:sz w:val="28"/>
          <w:szCs w:val="28"/>
          <w:lang w:val="en-US"/>
        </w:rPr>
        <w:t>Escherichia</w:t>
      </w:r>
      <w:r w:rsidRPr="00035DE8">
        <w:rPr>
          <w:bCs/>
          <w:i/>
          <w:sz w:val="28"/>
          <w:szCs w:val="28"/>
        </w:rPr>
        <w:t xml:space="preserve"> </w:t>
      </w:r>
      <w:r w:rsidRPr="00035DE8">
        <w:rPr>
          <w:bCs/>
          <w:i/>
          <w:sz w:val="28"/>
          <w:szCs w:val="28"/>
          <w:lang w:val="en-US"/>
        </w:rPr>
        <w:t>coli</w:t>
      </w:r>
      <w:r w:rsidRPr="00035DE8">
        <w:rPr>
          <w:bCs/>
          <w:i/>
          <w:sz w:val="28"/>
          <w:szCs w:val="28"/>
        </w:rPr>
        <w:t xml:space="preserve">) </w:t>
      </w:r>
      <w:r w:rsidR="00901174">
        <w:rPr>
          <w:bCs/>
          <w:sz w:val="28"/>
          <w:szCs w:val="28"/>
        </w:rPr>
        <w:t xml:space="preserve">является стандартом для определения </w:t>
      </w:r>
      <w:proofErr w:type="spellStart"/>
      <w:r w:rsidR="00901174">
        <w:rPr>
          <w:bCs/>
          <w:sz w:val="28"/>
          <w:szCs w:val="28"/>
        </w:rPr>
        <w:t>антиобрастающих</w:t>
      </w:r>
      <w:proofErr w:type="spellEnd"/>
      <w:r w:rsidR="00901174">
        <w:rPr>
          <w:bCs/>
          <w:sz w:val="28"/>
          <w:szCs w:val="28"/>
        </w:rPr>
        <w:t xml:space="preserve"> и биоцидных свойств органических соединений</w:t>
      </w:r>
      <w:r w:rsidRPr="00035DE8">
        <w:rPr>
          <w:bCs/>
          <w:sz w:val="28"/>
          <w:szCs w:val="28"/>
        </w:rPr>
        <w:t xml:space="preserve">. </w:t>
      </w:r>
      <w:r w:rsidR="0028361C">
        <w:rPr>
          <w:sz w:val="28"/>
          <w:szCs w:val="28"/>
        </w:rPr>
        <w:t>В работе изучали</w:t>
      </w:r>
      <w:r w:rsidR="0045106E" w:rsidRPr="0045106E">
        <w:rPr>
          <w:sz w:val="28"/>
          <w:szCs w:val="28"/>
        </w:rPr>
        <w:t xml:space="preserve"> влияния </w:t>
      </w:r>
      <w:r w:rsidR="0028361C">
        <w:rPr>
          <w:sz w:val="28"/>
          <w:szCs w:val="28"/>
        </w:rPr>
        <w:t>ОС</w:t>
      </w:r>
      <w:r w:rsidR="0045106E" w:rsidRPr="0045106E">
        <w:rPr>
          <w:sz w:val="28"/>
          <w:szCs w:val="28"/>
        </w:rPr>
        <w:t xml:space="preserve">, вводимых в состав ЛКМ, на рост </w:t>
      </w:r>
      <w:proofErr w:type="spellStart"/>
      <w:r w:rsidR="0045106E" w:rsidRPr="00901174">
        <w:rPr>
          <w:i/>
          <w:sz w:val="28"/>
          <w:szCs w:val="28"/>
        </w:rPr>
        <w:t>E.Coli</w:t>
      </w:r>
      <w:proofErr w:type="spellEnd"/>
      <w:r w:rsidR="0028361C">
        <w:rPr>
          <w:sz w:val="28"/>
          <w:szCs w:val="28"/>
        </w:rPr>
        <w:t>. Н</w:t>
      </w:r>
      <w:r w:rsidR="0045106E" w:rsidRPr="0045106E">
        <w:rPr>
          <w:sz w:val="28"/>
          <w:szCs w:val="28"/>
        </w:rPr>
        <w:t xml:space="preserve">а стальные образцы </w:t>
      </w:r>
      <w:r w:rsidR="006139D3">
        <w:rPr>
          <w:sz w:val="28"/>
          <w:szCs w:val="28"/>
        </w:rPr>
        <w:t xml:space="preserve">сначала </w:t>
      </w:r>
      <w:r w:rsidR="0045106E" w:rsidRPr="0045106E">
        <w:rPr>
          <w:sz w:val="28"/>
          <w:szCs w:val="28"/>
        </w:rPr>
        <w:t>наносилась грунтовка ГФ-021</w:t>
      </w:r>
      <w:r w:rsidR="0028361C">
        <w:rPr>
          <w:sz w:val="28"/>
          <w:szCs w:val="28"/>
        </w:rPr>
        <w:t xml:space="preserve">, </w:t>
      </w:r>
      <w:r w:rsidR="006139D3">
        <w:rPr>
          <w:sz w:val="28"/>
          <w:szCs w:val="28"/>
        </w:rPr>
        <w:t>з</w:t>
      </w:r>
      <w:r w:rsidR="0045106E" w:rsidRPr="0045106E">
        <w:rPr>
          <w:sz w:val="28"/>
          <w:szCs w:val="28"/>
        </w:rPr>
        <w:t>атем</w:t>
      </w:r>
      <w:r w:rsidR="009C12D7">
        <w:rPr>
          <w:sz w:val="28"/>
          <w:szCs w:val="28"/>
        </w:rPr>
        <w:t>,</w:t>
      </w:r>
      <w:r w:rsidR="0045106E" w:rsidRPr="0045106E">
        <w:rPr>
          <w:sz w:val="28"/>
          <w:szCs w:val="28"/>
        </w:rPr>
        <w:t xml:space="preserve"> </w:t>
      </w:r>
      <w:r w:rsidR="009C12D7">
        <w:rPr>
          <w:sz w:val="28"/>
          <w:szCs w:val="28"/>
        </w:rPr>
        <w:t xml:space="preserve">модифицированная </w:t>
      </w:r>
      <w:proofErr w:type="gramStart"/>
      <w:r w:rsidR="009C12D7">
        <w:rPr>
          <w:sz w:val="28"/>
          <w:szCs w:val="28"/>
        </w:rPr>
        <w:t>исследуемыми</w:t>
      </w:r>
      <w:proofErr w:type="gramEnd"/>
      <w:r w:rsidR="009C12D7">
        <w:rPr>
          <w:sz w:val="28"/>
          <w:szCs w:val="28"/>
        </w:rPr>
        <w:t xml:space="preserve"> ОС в различных концентрациях, </w:t>
      </w:r>
      <w:r w:rsidR="0045106E" w:rsidRPr="0045106E">
        <w:rPr>
          <w:sz w:val="28"/>
          <w:szCs w:val="28"/>
        </w:rPr>
        <w:t>эмаль ГФ-115. Готовые стальные образцы, покрытые</w:t>
      </w:r>
      <w:r w:rsidR="003C1EFA">
        <w:rPr>
          <w:sz w:val="28"/>
          <w:szCs w:val="28"/>
        </w:rPr>
        <w:t xml:space="preserve"> модифицированным</w:t>
      </w:r>
      <w:r w:rsidR="0045106E" w:rsidRPr="0045106E">
        <w:rPr>
          <w:sz w:val="28"/>
          <w:szCs w:val="28"/>
        </w:rPr>
        <w:t xml:space="preserve"> лакокрасочным материалом, помещ</w:t>
      </w:r>
      <w:r w:rsidR="003C1EFA">
        <w:rPr>
          <w:sz w:val="28"/>
          <w:szCs w:val="28"/>
        </w:rPr>
        <w:t>ались в чашу Петри, заливались питательной средой</w:t>
      </w:r>
      <w:proofErr w:type="gramStart"/>
      <w:r w:rsidR="003C1EFA">
        <w:rPr>
          <w:sz w:val="28"/>
          <w:szCs w:val="28"/>
        </w:rPr>
        <w:t xml:space="preserve"> </w:t>
      </w:r>
      <w:r w:rsidR="000718EE" w:rsidRPr="000718EE">
        <w:rPr>
          <w:sz w:val="28"/>
          <w:szCs w:val="28"/>
        </w:rPr>
        <w:t>Э</w:t>
      </w:r>
      <w:proofErr w:type="gramEnd"/>
      <w:r w:rsidR="000718EE" w:rsidRPr="000718EE">
        <w:rPr>
          <w:sz w:val="28"/>
          <w:szCs w:val="28"/>
        </w:rPr>
        <w:t xml:space="preserve">ндо </w:t>
      </w:r>
      <w:r w:rsidR="003C1EFA">
        <w:rPr>
          <w:sz w:val="28"/>
          <w:szCs w:val="28"/>
        </w:rPr>
        <w:t xml:space="preserve">и культивировались </w:t>
      </w:r>
      <w:r w:rsidR="003C1EFA" w:rsidRPr="003C1EFA">
        <w:rPr>
          <w:i/>
          <w:sz w:val="28"/>
          <w:szCs w:val="28"/>
        </w:rPr>
        <w:t>Е.</w:t>
      </w:r>
      <w:r w:rsidR="003C1EFA" w:rsidRPr="003C1EFA">
        <w:rPr>
          <w:i/>
          <w:sz w:val="28"/>
          <w:szCs w:val="28"/>
          <w:lang w:val="en-US"/>
        </w:rPr>
        <w:t>Coli</w:t>
      </w:r>
      <w:r w:rsidR="003C1EFA" w:rsidRPr="003C1EFA">
        <w:rPr>
          <w:i/>
          <w:sz w:val="28"/>
          <w:szCs w:val="28"/>
        </w:rPr>
        <w:t>.</w:t>
      </w:r>
      <w:r w:rsidR="003C1EFA">
        <w:rPr>
          <w:sz w:val="28"/>
          <w:szCs w:val="28"/>
        </w:rPr>
        <w:t xml:space="preserve"> </w:t>
      </w:r>
      <w:r w:rsidR="0045106E" w:rsidRPr="0045106E">
        <w:rPr>
          <w:sz w:val="28"/>
          <w:szCs w:val="28"/>
        </w:rPr>
        <w:t xml:space="preserve"> </w:t>
      </w:r>
      <w:r w:rsidR="00726D79">
        <w:rPr>
          <w:sz w:val="28"/>
          <w:szCs w:val="28"/>
        </w:rPr>
        <w:t>Спустя</w:t>
      </w:r>
      <w:r w:rsidR="0045106E" w:rsidRPr="0045106E">
        <w:rPr>
          <w:sz w:val="28"/>
          <w:szCs w:val="28"/>
        </w:rPr>
        <w:t xml:space="preserve"> </w:t>
      </w:r>
      <w:r w:rsidR="003C1EFA">
        <w:rPr>
          <w:sz w:val="28"/>
          <w:szCs w:val="28"/>
        </w:rPr>
        <w:t>18 ч визуально наблюдали за ростом колоний бактериальных клеток.</w:t>
      </w:r>
    </w:p>
    <w:p w:rsidR="0045106E" w:rsidRPr="00BA6BB7" w:rsidRDefault="006A07C9" w:rsidP="00CE4D4A">
      <w:pPr>
        <w:shd w:val="clear" w:color="auto" w:fill="FFFFFF"/>
        <w:spacing w:line="360" w:lineRule="auto"/>
        <w:ind w:firstLine="425"/>
        <w:jc w:val="center"/>
        <w:rPr>
          <w:i/>
          <w:sz w:val="28"/>
          <w:szCs w:val="28"/>
        </w:rPr>
      </w:pPr>
      <w:r w:rsidRPr="00BA6BB7">
        <w:rPr>
          <w:i/>
          <w:sz w:val="28"/>
          <w:szCs w:val="28"/>
        </w:rPr>
        <w:t>Полученные результаты и их обсуждение</w:t>
      </w:r>
    </w:p>
    <w:p w:rsidR="006A07C9" w:rsidRPr="006A07C9" w:rsidRDefault="006A07C9" w:rsidP="006A07C9">
      <w:pPr>
        <w:shd w:val="clear" w:color="auto" w:fill="FFFFFF"/>
        <w:spacing w:line="360" w:lineRule="auto"/>
        <w:ind w:firstLine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6A07C9">
        <w:rPr>
          <w:bCs/>
          <w:sz w:val="28"/>
          <w:szCs w:val="28"/>
        </w:rPr>
        <w:t>ажную роль в кор</w:t>
      </w:r>
      <w:r w:rsidR="00903533">
        <w:rPr>
          <w:bCs/>
          <w:sz w:val="28"/>
          <w:szCs w:val="28"/>
        </w:rPr>
        <w:t>розионных процессах имеет выделяющийся</w:t>
      </w:r>
      <w:r w:rsidRPr="006A07C9">
        <w:rPr>
          <w:bCs/>
          <w:sz w:val="28"/>
          <w:szCs w:val="28"/>
        </w:rPr>
        <w:t xml:space="preserve"> в результате роста и развития СРБ сероводород. </w:t>
      </w:r>
      <w:r>
        <w:rPr>
          <w:bCs/>
          <w:sz w:val="28"/>
          <w:szCs w:val="28"/>
        </w:rPr>
        <w:t xml:space="preserve">Его количество влияет на численность бактериальных клеток, потенциал стальной пластины, </w:t>
      </w:r>
      <w:proofErr w:type="spellStart"/>
      <w:r>
        <w:rPr>
          <w:bCs/>
          <w:sz w:val="28"/>
          <w:szCs w:val="28"/>
        </w:rPr>
        <w:t>о</w:t>
      </w:r>
      <w:r w:rsidRPr="006A07C9">
        <w:rPr>
          <w:bCs/>
          <w:sz w:val="28"/>
          <w:szCs w:val="28"/>
        </w:rPr>
        <w:t>кислительно</w:t>
      </w:r>
      <w:proofErr w:type="spellEnd"/>
      <w:r w:rsidRPr="006A07C9">
        <w:rPr>
          <w:bCs/>
          <w:sz w:val="28"/>
          <w:szCs w:val="28"/>
        </w:rPr>
        <w:t>-восстановительный потенциал</w:t>
      </w:r>
      <w:r>
        <w:rPr>
          <w:bCs/>
          <w:sz w:val="28"/>
          <w:szCs w:val="28"/>
        </w:rPr>
        <w:t xml:space="preserve"> и </w:t>
      </w:r>
      <w:r w:rsidRPr="006A07C9">
        <w:rPr>
          <w:bCs/>
          <w:sz w:val="28"/>
          <w:szCs w:val="28"/>
        </w:rPr>
        <w:t>водородный показатель</w:t>
      </w:r>
      <w:r>
        <w:rPr>
          <w:bCs/>
          <w:sz w:val="28"/>
          <w:szCs w:val="28"/>
        </w:rPr>
        <w:t xml:space="preserve"> коррозионной среды</w:t>
      </w:r>
      <w:r w:rsidRPr="006A07C9">
        <w:rPr>
          <w:bCs/>
          <w:sz w:val="28"/>
          <w:szCs w:val="28"/>
        </w:rPr>
        <w:t>.</w:t>
      </w:r>
    </w:p>
    <w:p w:rsidR="006A07C9" w:rsidRPr="006A07C9" w:rsidRDefault="006A07C9" w:rsidP="006A07C9">
      <w:pPr>
        <w:shd w:val="clear" w:color="auto" w:fill="FFFFFF"/>
        <w:spacing w:line="360" w:lineRule="auto"/>
        <w:ind w:firstLine="425"/>
        <w:jc w:val="both"/>
        <w:rPr>
          <w:bCs/>
          <w:sz w:val="28"/>
          <w:szCs w:val="28"/>
        </w:rPr>
      </w:pPr>
      <w:r w:rsidRPr="006A07C9">
        <w:rPr>
          <w:bCs/>
          <w:sz w:val="28"/>
          <w:szCs w:val="28"/>
        </w:rPr>
        <w:t>В контрольной пробе увеличение концентрации сероводорода произошло с самого первого дня эксперимента</w:t>
      </w:r>
      <w:r w:rsidR="004A0C75">
        <w:rPr>
          <w:bCs/>
          <w:sz w:val="28"/>
          <w:szCs w:val="28"/>
        </w:rPr>
        <w:t xml:space="preserve"> (рис.1)</w:t>
      </w:r>
      <w:r w:rsidRPr="006A07C9">
        <w:rPr>
          <w:bCs/>
          <w:sz w:val="28"/>
          <w:szCs w:val="28"/>
        </w:rPr>
        <w:t xml:space="preserve">. </w:t>
      </w:r>
      <w:r w:rsidR="00903533">
        <w:rPr>
          <w:bCs/>
          <w:sz w:val="28"/>
          <w:szCs w:val="28"/>
        </w:rPr>
        <w:t>В</w:t>
      </w:r>
      <w:r w:rsidRPr="006A07C9">
        <w:rPr>
          <w:bCs/>
          <w:sz w:val="28"/>
          <w:szCs w:val="28"/>
        </w:rPr>
        <w:t xml:space="preserve"> последние сутки эксперимента содержание сероводорода в контрольной пробе достигл</w:t>
      </w:r>
      <w:r w:rsidR="008D2308">
        <w:rPr>
          <w:bCs/>
          <w:sz w:val="28"/>
          <w:szCs w:val="28"/>
        </w:rPr>
        <w:t>о</w:t>
      </w:r>
      <w:r w:rsidRPr="006A07C9">
        <w:rPr>
          <w:bCs/>
          <w:sz w:val="28"/>
          <w:szCs w:val="28"/>
        </w:rPr>
        <w:t xml:space="preserve"> максимального значения. Как известно, максимальная численность клеток сульфатредуцирующих бактерий в исследуемой среде соответствует максимальному содержанию сероводорода в среде. При выделении сероводорода - основного продукта метаболизма бактерий - практически начинается сульфидная коррозия стальных </w:t>
      </w:r>
      <w:r w:rsidRPr="006A07C9">
        <w:rPr>
          <w:bCs/>
          <w:sz w:val="28"/>
          <w:szCs w:val="28"/>
        </w:rPr>
        <w:lastRenderedPageBreak/>
        <w:t>образцов. Уменьшение концентрации биогенного водорода может быть объяснено следующим фактором - сероводород связывается с минимальным количеством кислорода, которое осталось с исследуемой среде.</w:t>
      </w:r>
    </w:p>
    <w:p w:rsidR="00B535A0" w:rsidRDefault="006A07C9" w:rsidP="006A07C9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 w:rsidRPr="006A07C9">
        <w:rPr>
          <w:bCs/>
          <w:sz w:val="28"/>
          <w:szCs w:val="28"/>
        </w:rPr>
        <w:t xml:space="preserve">В ходе эксперимента </w:t>
      </w:r>
      <w:r w:rsidR="009478AD">
        <w:rPr>
          <w:bCs/>
          <w:sz w:val="28"/>
          <w:szCs w:val="28"/>
        </w:rPr>
        <w:t>в средах, содержащих ОС</w:t>
      </w:r>
      <w:r w:rsidRPr="006A07C9">
        <w:rPr>
          <w:bCs/>
          <w:sz w:val="28"/>
          <w:szCs w:val="28"/>
        </w:rPr>
        <w:t xml:space="preserve"> 1, 2 </w:t>
      </w:r>
      <w:r w:rsidR="009478AD">
        <w:rPr>
          <w:bCs/>
          <w:sz w:val="28"/>
          <w:szCs w:val="28"/>
        </w:rPr>
        <w:t xml:space="preserve">и </w:t>
      </w:r>
      <w:r w:rsidRPr="006A07C9">
        <w:rPr>
          <w:bCs/>
          <w:sz w:val="28"/>
          <w:szCs w:val="28"/>
        </w:rPr>
        <w:t xml:space="preserve">3 </w:t>
      </w:r>
      <w:r w:rsidR="009478AD">
        <w:rPr>
          <w:bCs/>
          <w:sz w:val="28"/>
          <w:szCs w:val="28"/>
        </w:rPr>
        <w:t>наблюдали</w:t>
      </w:r>
      <w:r w:rsidRPr="006A07C9">
        <w:rPr>
          <w:bCs/>
          <w:sz w:val="28"/>
          <w:szCs w:val="28"/>
        </w:rPr>
        <w:t xml:space="preserve"> снижение концентрации биогенного </w:t>
      </w:r>
      <w:r w:rsidR="00BA6BB7">
        <w:rPr>
          <w:bCs/>
          <w:sz w:val="28"/>
          <w:szCs w:val="28"/>
        </w:rPr>
        <w:t>Н</w:t>
      </w:r>
      <w:r w:rsidR="00BA6BB7" w:rsidRPr="00BA6BB7">
        <w:rPr>
          <w:bCs/>
          <w:sz w:val="28"/>
          <w:szCs w:val="28"/>
          <w:vertAlign w:val="subscript"/>
        </w:rPr>
        <w:t>2</w:t>
      </w:r>
      <w:r w:rsidR="00BA6BB7">
        <w:rPr>
          <w:bCs/>
          <w:sz w:val="28"/>
          <w:szCs w:val="28"/>
          <w:lang w:val="en-US"/>
        </w:rPr>
        <w:t>S</w:t>
      </w:r>
      <w:r w:rsidRPr="006A07C9">
        <w:rPr>
          <w:bCs/>
          <w:sz w:val="28"/>
          <w:szCs w:val="28"/>
        </w:rPr>
        <w:t xml:space="preserve"> по сра</w:t>
      </w:r>
      <w:r w:rsidR="00BA6BB7">
        <w:rPr>
          <w:bCs/>
          <w:sz w:val="28"/>
          <w:szCs w:val="28"/>
        </w:rPr>
        <w:t>внению с контрольной пробой.  Наибольшее</w:t>
      </w:r>
      <w:r w:rsidRPr="006A07C9">
        <w:rPr>
          <w:bCs/>
          <w:sz w:val="28"/>
          <w:szCs w:val="28"/>
        </w:rPr>
        <w:t xml:space="preserve"> </w:t>
      </w:r>
      <w:r w:rsidR="00BA6BB7">
        <w:rPr>
          <w:bCs/>
          <w:sz w:val="28"/>
          <w:szCs w:val="28"/>
        </w:rPr>
        <w:t xml:space="preserve">снижение </w:t>
      </w:r>
      <w:r w:rsidR="00BA6BB7" w:rsidRPr="00BA6BB7">
        <w:rPr>
          <w:bCs/>
          <w:sz w:val="28"/>
          <w:szCs w:val="28"/>
        </w:rPr>
        <w:t>Н</w:t>
      </w:r>
      <w:r w:rsidR="00BA6BB7" w:rsidRPr="00BA6BB7">
        <w:rPr>
          <w:bCs/>
          <w:sz w:val="28"/>
          <w:szCs w:val="28"/>
          <w:vertAlign w:val="subscript"/>
        </w:rPr>
        <w:t>2</w:t>
      </w:r>
      <w:r w:rsidR="00BA6BB7" w:rsidRPr="00BA6BB7">
        <w:rPr>
          <w:bCs/>
          <w:sz w:val="28"/>
          <w:szCs w:val="28"/>
          <w:lang w:val="en-US"/>
        </w:rPr>
        <w:t>S</w:t>
      </w:r>
      <w:r w:rsidR="00BA6BB7" w:rsidRPr="00BA6BB7">
        <w:rPr>
          <w:bCs/>
          <w:sz w:val="28"/>
          <w:szCs w:val="28"/>
        </w:rPr>
        <w:t xml:space="preserve"> </w:t>
      </w:r>
      <w:r w:rsidR="00BA6BB7">
        <w:rPr>
          <w:bCs/>
          <w:sz w:val="28"/>
          <w:szCs w:val="28"/>
        </w:rPr>
        <w:t xml:space="preserve">обнаружено </w:t>
      </w:r>
      <w:r w:rsidR="00B535A0" w:rsidRPr="006A07C9">
        <w:rPr>
          <w:bCs/>
          <w:sz w:val="28"/>
          <w:szCs w:val="28"/>
        </w:rPr>
        <w:t xml:space="preserve">при введении </w:t>
      </w:r>
      <w:r w:rsidR="00B535A0">
        <w:rPr>
          <w:bCs/>
          <w:sz w:val="28"/>
          <w:szCs w:val="28"/>
        </w:rPr>
        <w:t>в коррозионную среду ОС</w:t>
      </w:r>
      <w:r w:rsidR="00B535A0" w:rsidRPr="006A07C9">
        <w:rPr>
          <w:bCs/>
          <w:sz w:val="28"/>
          <w:szCs w:val="28"/>
        </w:rPr>
        <w:t xml:space="preserve"> </w:t>
      </w:r>
      <w:r w:rsidRPr="006A07C9">
        <w:rPr>
          <w:bCs/>
          <w:sz w:val="28"/>
          <w:szCs w:val="28"/>
        </w:rPr>
        <w:t xml:space="preserve">1 и 2 </w:t>
      </w:r>
      <w:r w:rsidR="00B535A0">
        <w:rPr>
          <w:bCs/>
          <w:sz w:val="28"/>
          <w:szCs w:val="28"/>
        </w:rPr>
        <w:t>в</w:t>
      </w:r>
      <w:r w:rsidRPr="006A07C9">
        <w:rPr>
          <w:bCs/>
          <w:sz w:val="28"/>
          <w:szCs w:val="28"/>
        </w:rPr>
        <w:t xml:space="preserve"> концентрациях </w:t>
      </w:r>
      <w:r w:rsidR="00AC2D40">
        <w:rPr>
          <w:sz w:val="28"/>
          <w:szCs w:val="28"/>
        </w:rPr>
        <w:t>0,5;</w:t>
      </w:r>
      <w:r w:rsidRPr="006A07C9">
        <w:rPr>
          <w:sz w:val="28"/>
          <w:szCs w:val="28"/>
        </w:rPr>
        <w:t xml:space="preserve"> 1,0 </w:t>
      </w:r>
      <w:r w:rsidR="009478AD">
        <w:rPr>
          <w:bCs/>
          <w:sz w:val="28"/>
          <w:szCs w:val="28"/>
        </w:rPr>
        <w:t>и</w:t>
      </w:r>
      <w:r w:rsidRPr="006A07C9">
        <w:rPr>
          <w:sz w:val="28"/>
          <w:szCs w:val="28"/>
        </w:rPr>
        <w:t xml:space="preserve"> 2,0 </w:t>
      </w:r>
      <w:r w:rsidRPr="006A07C9">
        <w:rPr>
          <w:bCs/>
          <w:sz w:val="28"/>
          <w:szCs w:val="28"/>
        </w:rPr>
        <w:t>м</w:t>
      </w:r>
      <w:r w:rsidR="009478AD">
        <w:rPr>
          <w:bCs/>
          <w:sz w:val="28"/>
          <w:szCs w:val="28"/>
        </w:rPr>
        <w:t>М</w:t>
      </w:r>
      <w:r w:rsidRPr="006A07C9">
        <w:rPr>
          <w:bCs/>
          <w:sz w:val="28"/>
          <w:szCs w:val="28"/>
        </w:rPr>
        <w:t>оль∙л</w:t>
      </w:r>
      <w:r w:rsidR="007A0A87" w:rsidRPr="007A0A87">
        <w:rPr>
          <w:bCs/>
          <w:sz w:val="28"/>
          <w:szCs w:val="28"/>
          <w:vertAlign w:val="superscript"/>
        </w:rPr>
        <w:t>-1</w:t>
      </w:r>
      <w:r w:rsidRPr="006A07C9">
        <w:rPr>
          <w:bCs/>
          <w:sz w:val="28"/>
          <w:szCs w:val="28"/>
        </w:rPr>
        <w:t xml:space="preserve">  - примерно </w:t>
      </w:r>
      <w:r w:rsidR="007A0A87">
        <w:rPr>
          <w:bCs/>
          <w:sz w:val="28"/>
          <w:szCs w:val="28"/>
        </w:rPr>
        <w:t>на 30%</w:t>
      </w:r>
      <w:r w:rsidRPr="006A07C9">
        <w:rPr>
          <w:bCs/>
          <w:sz w:val="28"/>
          <w:szCs w:val="28"/>
        </w:rPr>
        <w:t xml:space="preserve"> по сравнению с контрольной пробой</w:t>
      </w:r>
      <w:r w:rsidRPr="006A07C9">
        <w:rPr>
          <w:sz w:val="28"/>
          <w:szCs w:val="28"/>
        </w:rPr>
        <w:t xml:space="preserve">. </w:t>
      </w:r>
    </w:p>
    <w:p w:rsidR="006A07C9" w:rsidRPr="006A07C9" w:rsidRDefault="00B535A0" w:rsidP="006A07C9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присутствии </w:t>
      </w:r>
      <w:r w:rsidR="007A0A87">
        <w:rPr>
          <w:sz w:val="28"/>
          <w:szCs w:val="28"/>
        </w:rPr>
        <w:t>ОС</w:t>
      </w:r>
      <w:r w:rsidR="006A07C9" w:rsidRPr="006A07C9">
        <w:rPr>
          <w:sz w:val="28"/>
          <w:szCs w:val="28"/>
        </w:rPr>
        <w:t xml:space="preserve"> 3 </w:t>
      </w:r>
      <w:r w:rsidR="007A0A87">
        <w:rPr>
          <w:sz w:val="28"/>
          <w:szCs w:val="28"/>
        </w:rPr>
        <w:t xml:space="preserve">на 20% </w:t>
      </w:r>
      <w:r w:rsidR="006A07C9" w:rsidRPr="006A07C9">
        <w:rPr>
          <w:sz w:val="28"/>
          <w:szCs w:val="28"/>
        </w:rPr>
        <w:t>сниж</w:t>
      </w:r>
      <w:r>
        <w:rPr>
          <w:sz w:val="28"/>
          <w:szCs w:val="28"/>
        </w:rPr>
        <w:t>ается</w:t>
      </w:r>
      <w:r w:rsidR="006A07C9" w:rsidRPr="006A07C9">
        <w:rPr>
          <w:sz w:val="28"/>
          <w:szCs w:val="28"/>
        </w:rPr>
        <w:t xml:space="preserve"> концентраци</w:t>
      </w:r>
      <w:r>
        <w:rPr>
          <w:sz w:val="28"/>
          <w:szCs w:val="28"/>
        </w:rPr>
        <w:t>я</w:t>
      </w:r>
      <w:r w:rsidR="006A07C9" w:rsidRPr="006A07C9">
        <w:rPr>
          <w:sz w:val="28"/>
          <w:szCs w:val="28"/>
        </w:rPr>
        <w:t xml:space="preserve"> сероводорода при</w:t>
      </w:r>
      <w:proofErr w:type="gramStart"/>
      <w:r w:rsidR="006A07C9" w:rsidRPr="006A07C9">
        <w:rPr>
          <w:sz w:val="28"/>
          <w:szCs w:val="28"/>
        </w:rPr>
        <w:t xml:space="preserve"> </w:t>
      </w:r>
      <w:r w:rsidR="007A0A87">
        <w:rPr>
          <w:sz w:val="28"/>
          <w:szCs w:val="28"/>
        </w:rPr>
        <w:t xml:space="preserve">          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= </w:t>
      </w:r>
      <w:r w:rsidR="006A07C9" w:rsidRPr="006A07C9">
        <w:rPr>
          <w:sz w:val="28"/>
          <w:szCs w:val="28"/>
        </w:rPr>
        <w:t xml:space="preserve">0,5 </w:t>
      </w:r>
      <w:r w:rsidR="009478AD">
        <w:rPr>
          <w:bCs/>
          <w:sz w:val="28"/>
          <w:szCs w:val="28"/>
        </w:rPr>
        <w:t>и</w:t>
      </w:r>
      <w:r w:rsidR="006A07C9" w:rsidRPr="006A07C9">
        <w:rPr>
          <w:sz w:val="28"/>
          <w:szCs w:val="28"/>
        </w:rPr>
        <w:t xml:space="preserve"> 1,0 </w:t>
      </w:r>
      <w:r w:rsidR="006A07C9" w:rsidRPr="006A07C9">
        <w:rPr>
          <w:bCs/>
          <w:sz w:val="28"/>
          <w:szCs w:val="28"/>
        </w:rPr>
        <w:t>м</w:t>
      </w:r>
      <w:r w:rsidR="009478AD">
        <w:rPr>
          <w:bCs/>
          <w:sz w:val="28"/>
          <w:szCs w:val="28"/>
        </w:rPr>
        <w:t>М</w:t>
      </w:r>
      <w:r w:rsidR="006A07C9" w:rsidRPr="006A07C9">
        <w:rPr>
          <w:bCs/>
          <w:sz w:val="28"/>
          <w:szCs w:val="28"/>
        </w:rPr>
        <w:t>оль∙л</w:t>
      </w:r>
      <w:r w:rsidR="007A0A87" w:rsidRPr="007A0A87">
        <w:rPr>
          <w:bCs/>
          <w:sz w:val="28"/>
          <w:szCs w:val="28"/>
          <w:vertAlign w:val="superscript"/>
        </w:rPr>
        <w:t>-1</w:t>
      </w:r>
      <w:r>
        <w:rPr>
          <w:bCs/>
          <w:sz w:val="28"/>
          <w:szCs w:val="28"/>
        </w:rPr>
        <w:t xml:space="preserve"> </w:t>
      </w:r>
      <w:r w:rsidR="006A07C9" w:rsidRPr="006A07C9">
        <w:rPr>
          <w:sz w:val="28"/>
          <w:szCs w:val="28"/>
        </w:rPr>
        <w:t>по сравнению с контрол</w:t>
      </w:r>
      <w:r w:rsidR="009478AD">
        <w:rPr>
          <w:sz w:val="28"/>
          <w:szCs w:val="28"/>
        </w:rPr>
        <w:t>ем</w:t>
      </w:r>
      <w:r w:rsidR="006A07C9" w:rsidRPr="006A07C9">
        <w:rPr>
          <w:sz w:val="28"/>
          <w:szCs w:val="28"/>
        </w:rPr>
        <w:t xml:space="preserve">. </w:t>
      </w:r>
    </w:p>
    <w:p w:rsidR="006A07C9" w:rsidRDefault="006A07C9" w:rsidP="006A07C9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 w:rsidRPr="006A07C9">
        <w:rPr>
          <w:sz w:val="28"/>
          <w:szCs w:val="28"/>
        </w:rPr>
        <w:t>Следовательно, во всех исследуемых пробах</w:t>
      </w:r>
      <w:r w:rsidR="009478AD">
        <w:rPr>
          <w:sz w:val="28"/>
          <w:szCs w:val="28"/>
        </w:rPr>
        <w:t xml:space="preserve"> при </w:t>
      </w:r>
      <w:r w:rsidRPr="006A07C9">
        <w:rPr>
          <w:sz w:val="28"/>
          <w:szCs w:val="28"/>
        </w:rPr>
        <w:t>введен</w:t>
      </w:r>
      <w:r w:rsidR="009478AD">
        <w:rPr>
          <w:sz w:val="28"/>
          <w:szCs w:val="28"/>
        </w:rPr>
        <w:t>ии</w:t>
      </w:r>
      <w:r w:rsidRPr="006A07C9">
        <w:rPr>
          <w:sz w:val="28"/>
          <w:szCs w:val="28"/>
        </w:rPr>
        <w:t xml:space="preserve"> </w:t>
      </w:r>
      <w:r w:rsidR="009478AD">
        <w:rPr>
          <w:sz w:val="28"/>
          <w:szCs w:val="28"/>
        </w:rPr>
        <w:t>ОС</w:t>
      </w:r>
      <w:r w:rsidRPr="006A07C9">
        <w:rPr>
          <w:sz w:val="28"/>
          <w:szCs w:val="28"/>
        </w:rPr>
        <w:t xml:space="preserve"> наблюдалось заметное уменьшение концентрации биогенного сероводорода п</w:t>
      </w:r>
      <w:r w:rsidR="00B535A0">
        <w:rPr>
          <w:sz w:val="28"/>
          <w:szCs w:val="28"/>
        </w:rPr>
        <w:t>о сравнению с контролем</w:t>
      </w:r>
      <w:r w:rsidRPr="006A07C9">
        <w:rPr>
          <w:sz w:val="28"/>
          <w:szCs w:val="28"/>
        </w:rPr>
        <w:t>.</w:t>
      </w:r>
    </w:p>
    <w:p w:rsidR="00457DE2" w:rsidRPr="00457DE2" w:rsidRDefault="00457DE2" w:rsidP="00457DE2">
      <w:pPr>
        <w:shd w:val="clear" w:color="auto" w:fill="FFFFFF"/>
        <w:spacing w:line="360" w:lineRule="auto"/>
        <w:ind w:firstLine="425"/>
        <w:jc w:val="both"/>
        <w:rPr>
          <w:bCs/>
          <w:sz w:val="28"/>
          <w:szCs w:val="28"/>
        </w:rPr>
      </w:pPr>
      <w:r w:rsidRPr="00457DE2">
        <w:rPr>
          <w:bCs/>
          <w:sz w:val="28"/>
          <w:szCs w:val="28"/>
        </w:rPr>
        <w:t>Сероводород,</w:t>
      </w:r>
      <w:r w:rsidR="00CE4D4A">
        <w:rPr>
          <w:bCs/>
          <w:sz w:val="28"/>
          <w:szCs w:val="28"/>
        </w:rPr>
        <w:t xml:space="preserve"> </w:t>
      </w:r>
      <w:r w:rsidRPr="00457DE2">
        <w:rPr>
          <w:bCs/>
          <w:sz w:val="28"/>
          <w:szCs w:val="28"/>
        </w:rPr>
        <w:t xml:space="preserve">выделившийся в процессе жизнедеятельности </w:t>
      </w:r>
      <w:r w:rsidR="00CA7004">
        <w:rPr>
          <w:bCs/>
          <w:sz w:val="28"/>
          <w:szCs w:val="28"/>
        </w:rPr>
        <w:t>СРБ</w:t>
      </w:r>
      <w:r w:rsidRPr="00457DE2">
        <w:rPr>
          <w:bCs/>
          <w:sz w:val="28"/>
          <w:szCs w:val="28"/>
        </w:rPr>
        <w:t xml:space="preserve">, поступает в коррозионную среду, тем самым изменяет её </w:t>
      </w:r>
      <w:proofErr w:type="spellStart"/>
      <w:r w:rsidRPr="00457DE2">
        <w:rPr>
          <w:bCs/>
          <w:sz w:val="28"/>
          <w:szCs w:val="28"/>
        </w:rPr>
        <w:t>окислительно</w:t>
      </w:r>
      <w:proofErr w:type="spellEnd"/>
      <w:r w:rsidRPr="00457DE2">
        <w:rPr>
          <w:bCs/>
          <w:sz w:val="28"/>
          <w:szCs w:val="28"/>
        </w:rPr>
        <w:t xml:space="preserve">-восстановительный потенциал. В контрольной пробе в ходе эксперимента происходит заметное снижение </w:t>
      </w:r>
      <w:proofErr w:type="spellStart"/>
      <w:r w:rsidRPr="00457DE2">
        <w:rPr>
          <w:bCs/>
          <w:sz w:val="28"/>
          <w:szCs w:val="28"/>
        </w:rPr>
        <w:t>окислительно</w:t>
      </w:r>
      <w:proofErr w:type="spellEnd"/>
      <w:r w:rsidRPr="00457DE2">
        <w:rPr>
          <w:bCs/>
          <w:sz w:val="28"/>
          <w:szCs w:val="28"/>
        </w:rPr>
        <w:t xml:space="preserve">-восстановительного потенциала </w:t>
      </w:r>
      <w:r w:rsidR="00B535A0">
        <w:rPr>
          <w:bCs/>
          <w:sz w:val="28"/>
          <w:szCs w:val="28"/>
        </w:rPr>
        <w:t xml:space="preserve">коррозионной </w:t>
      </w:r>
      <w:r w:rsidRPr="00457DE2">
        <w:rPr>
          <w:bCs/>
          <w:sz w:val="28"/>
          <w:szCs w:val="28"/>
        </w:rPr>
        <w:t>среды</w:t>
      </w:r>
      <w:r w:rsidR="00B535A0">
        <w:rPr>
          <w:bCs/>
          <w:sz w:val="28"/>
          <w:szCs w:val="28"/>
        </w:rPr>
        <w:t xml:space="preserve"> </w:t>
      </w:r>
      <w:r w:rsidR="00B535A0" w:rsidRPr="00B535A0">
        <w:rPr>
          <w:bCs/>
          <w:sz w:val="28"/>
          <w:szCs w:val="28"/>
        </w:rPr>
        <w:t>(рис. 2)</w:t>
      </w:r>
      <w:r w:rsidRPr="00457DE2">
        <w:rPr>
          <w:bCs/>
          <w:sz w:val="28"/>
          <w:szCs w:val="28"/>
        </w:rPr>
        <w:t xml:space="preserve">. </w:t>
      </w:r>
      <w:r w:rsidR="00D768D5">
        <w:rPr>
          <w:bCs/>
          <w:sz w:val="28"/>
          <w:szCs w:val="28"/>
        </w:rPr>
        <w:t>При введении исследованных</w:t>
      </w:r>
      <w:r w:rsidRPr="00457DE2">
        <w:rPr>
          <w:bCs/>
          <w:sz w:val="28"/>
          <w:szCs w:val="28"/>
        </w:rPr>
        <w:t xml:space="preserve"> </w:t>
      </w:r>
      <w:r w:rsidR="00192AB6">
        <w:rPr>
          <w:bCs/>
          <w:sz w:val="28"/>
          <w:szCs w:val="28"/>
        </w:rPr>
        <w:t>ОС</w:t>
      </w:r>
      <w:r w:rsidRPr="00457DE2">
        <w:rPr>
          <w:bCs/>
          <w:sz w:val="28"/>
          <w:szCs w:val="28"/>
        </w:rPr>
        <w:t xml:space="preserve"> происходит смещение </w:t>
      </w:r>
      <w:proofErr w:type="spellStart"/>
      <w:r w:rsidRPr="00457DE2">
        <w:rPr>
          <w:bCs/>
          <w:sz w:val="28"/>
          <w:szCs w:val="28"/>
        </w:rPr>
        <w:t>окислительно</w:t>
      </w:r>
      <w:proofErr w:type="spellEnd"/>
      <w:r w:rsidRPr="00457DE2">
        <w:rPr>
          <w:bCs/>
          <w:sz w:val="28"/>
          <w:szCs w:val="28"/>
        </w:rPr>
        <w:t xml:space="preserve">-восстановительного потенциала в сторону </w:t>
      </w:r>
      <w:proofErr w:type="gramStart"/>
      <w:r w:rsidRPr="00457DE2">
        <w:rPr>
          <w:bCs/>
          <w:sz w:val="28"/>
          <w:szCs w:val="28"/>
        </w:rPr>
        <w:t>менее отрицательных</w:t>
      </w:r>
      <w:proofErr w:type="gramEnd"/>
      <w:r w:rsidRPr="00457DE2">
        <w:rPr>
          <w:bCs/>
          <w:sz w:val="28"/>
          <w:szCs w:val="28"/>
        </w:rPr>
        <w:t xml:space="preserve"> значений, по сравнению с контрол</w:t>
      </w:r>
      <w:r w:rsidR="00D768D5">
        <w:rPr>
          <w:bCs/>
          <w:sz w:val="28"/>
          <w:szCs w:val="28"/>
        </w:rPr>
        <w:t>ем</w:t>
      </w:r>
      <w:r w:rsidRPr="00457DE2">
        <w:rPr>
          <w:bCs/>
          <w:sz w:val="28"/>
          <w:szCs w:val="28"/>
        </w:rPr>
        <w:t xml:space="preserve">. Это объясняется расходованием сероводорода на образование </w:t>
      </w:r>
      <w:r w:rsidR="00D768D5" w:rsidRPr="00457DE2">
        <w:rPr>
          <w:bCs/>
          <w:sz w:val="28"/>
          <w:szCs w:val="28"/>
        </w:rPr>
        <w:t xml:space="preserve">слоя сульфидов </w:t>
      </w:r>
      <w:r w:rsidRPr="00457DE2">
        <w:rPr>
          <w:bCs/>
          <w:sz w:val="28"/>
          <w:szCs w:val="28"/>
        </w:rPr>
        <w:t>на поверхности стальных образцов</w:t>
      </w:r>
      <w:r w:rsidR="00D768D5">
        <w:rPr>
          <w:bCs/>
          <w:sz w:val="28"/>
          <w:szCs w:val="28"/>
        </w:rPr>
        <w:t xml:space="preserve"> и </w:t>
      </w:r>
      <w:r w:rsidRPr="00457DE2">
        <w:rPr>
          <w:bCs/>
          <w:sz w:val="28"/>
          <w:szCs w:val="28"/>
        </w:rPr>
        <w:t xml:space="preserve">уменьшение численности клеток бактерий. </w:t>
      </w:r>
    </w:p>
    <w:p w:rsidR="00457DE2" w:rsidRDefault="00457DE2" w:rsidP="006A07C9">
      <w:pPr>
        <w:shd w:val="clear" w:color="auto" w:fill="FFFFFF"/>
        <w:spacing w:line="360" w:lineRule="auto"/>
        <w:ind w:firstLine="425"/>
        <w:jc w:val="both"/>
        <w:rPr>
          <w:bCs/>
          <w:sz w:val="28"/>
          <w:szCs w:val="28"/>
        </w:rPr>
      </w:pPr>
      <w:r w:rsidRPr="00457DE2">
        <w:rPr>
          <w:bCs/>
          <w:sz w:val="28"/>
          <w:szCs w:val="28"/>
        </w:rPr>
        <w:t xml:space="preserve">Все </w:t>
      </w:r>
      <w:r w:rsidR="00192AB6">
        <w:rPr>
          <w:bCs/>
          <w:sz w:val="28"/>
          <w:szCs w:val="28"/>
        </w:rPr>
        <w:t>исследованные ОС</w:t>
      </w:r>
      <w:r w:rsidRPr="00457DE2">
        <w:rPr>
          <w:bCs/>
          <w:sz w:val="28"/>
          <w:szCs w:val="28"/>
        </w:rPr>
        <w:t xml:space="preserve"> </w:t>
      </w:r>
      <w:r w:rsidR="00192AB6">
        <w:rPr>
          <w:bCs/>
          <w:sz w:val="28"/>
          <w:szCs w:val="28"/>
        </w:rPr>
        <w:t>в</w:t>
      </w:r>
      <w:r w:rsidR="00307BAB">
        <w:rPr>
          <w:bCs/>
          <w:sz w:val="28"/>
          <w:szCs w:val="28"/>
        </w:rPr>
        <w:t xml:space="preserve"> концентрациях 0,5;</w:t>
      </w:r>
      <w:r w:rsidRPr="00457DE2">
        <w:rPr>
          <w:bCs/>
          <w:sz w:val="28"/>
          <w:szCs w:val="28"/>
        </w:rPr>
        <w:t xml:space="preserve"> 1,0 </w:t>
      </w:r>
      <w:r w:rsidR="00D768D5">
        <w:rPr>
          <w:bCs/>
          <w:sz w:val="28"/>
          <w:szCs w:val="28"/>
        </w:rPr>
        <w:t>и</w:t>
      </w:r>
      <w:r w:rsidRPr="00457DE2">
        <w:rPr>
          <w:bCs/>
          <w:sz w:val="28"/>
          <w:szCs w:val="28"/>
        </w:rPr>
        <w:t xml:space="preserve"> 2,0 м</w:t>
      </w:r>
      <w:r w:rsidR="00D768D5">
        <w:rPr>
          <w:bCs/>
          <w:sz w:val="28"/>
          <w:szCs w:val="28"/>
        </w:rPr>
        <w:t>М</w:t>
      </w:r>
      <w:r w:rsidRPr="00457DE2">
        <w:rPr>
          <w:bCs/>
          <w:sz w:val="28"/>
          <w:szCs w:val="28"/>
        </w:rPr>
        <w:t>оль∙л</w:t>
      </w:r>
      <w:r w:rsidR="008165E5" w:rsidRPr="008165E5">
        <w:rPr>
          <w:bCs/>
          <w:sz w:val="28"/>
          <w:szCs w:val="28"/>
          <w:vertAlign w:val="superscript"/>
        </w:rPr>
        <w:t>-1</w:t>
      </w:r>
      <w:r w:rsidRPr="00457DE2">
        <w:rPr>
          <w:bCs/>
          <w:sz w:val="28"/>
          <w:szCs w:val="28"/>
        </w:rPr>
        <w:t xml:space="preserve"> проявили хорошее биоцидное действие по сравнению с контрольной </w:t>
      </w:r>
      <w:r w:rsidR="00D768D5">
        <w:rPr>
          <w:bCs/>
          <w:sz w:val="28"/>
          <w:szCs w:val="28"/>
        </w:rPr>
        <w:t>серией опытов (рис. 2)</w:t>
      </w:r>
      <w:r w:rsidRPr="00457DE2">
        <w:rPr>
          <w:bCs/>
          <w:sz w:val="28"/>
          <w:szCs w:val="28"/>
        </w:rPr>
        <w:t>. Наибольший сдвиг потенциала наблюдался в исследуемой пробе, в которую был</w:t>
      </w:r>
      <w:r w:rsidR="008165E5">
        <w:rPr>
          <w:bCs/>
          <w:sz w:val="28"/>
          <w:szCs w:val="28"/>
        </w:rPr>
        <w:t>о введено ОС</w:t>
      </w:r>
      <w:r w:rsidRPr="00457DE2">
        <w:rPr>
          <w:bCs/>
          <w:sz w:val="28"/>
          <w:szCs w:val="28"/>
        </w:rPr>
        <w:t xml:space="preserve"> 1. При введении </w:t>
      </w:r>
      <w:r w:rsidR="008165E5">
        <w:rPr>
          <w:bCs/>
          <w:sz w:val="28"/>
          <w:szCs w:val="28"/>
        </w:rPr>
        <w:t>ОС</w:t>
      </w:r>
      <w:r w:rsidRPr="00457DE2">
        <w:rPr>
          <w:bCs/>
          <w:sz w:val="28"/>
          <w:szCs w:val="28"/>
        </w:rPr>
        <w:t xml:space="preserve"> 3 </w:t>
      </w:r>
      <w:r w:rsidR="00031052">
        <w:rPr>
          <w:bCs/>
          <w:sz w:val="28"/>
          <w:szCs w:val="28"/>
        </w:rPr>
        <w:t>в</w:t>
      </w:r>
      <w:r w:rsidR="00031052" w:rsidRPr="00457DE2">
        <w:rPr>
          <w:bCs/>
          <w:sz w:val="28"/>
          <w:szCs w:val="28"/>
        </w:rPr>
        <w:t xml:space="preserve"> </w:t>
      </w:r>
      <w:r w:rsidRPr="00457DE2">
        <w:rPr>
          <w:bCs/>
          <w:sz w:val="28"/>
          <w:szCs w:val="28"/>
        </w:rPr>
        <w:t>концентрации 2,0 м</w:t>
      </w:r>
      <w:r w:rsidR="00D768D5">
        <w:rPr>
          <w:bCs/>
          <w:sz w:val="28"/>
          <w:szCs w:val="28"/>
        </w:rPr>
        <w:t>М</w:t>
      </w:r>
      <w:r w:rsidRPr="00457DE2">
        <w:rPr>
          <w:bCs/>
          <w:sz w:val="28"/>
          <w:szCs w:val="28"/>
        </w:rPr>
        <w:t>оль∙л</w:t>
      </w:r>
      <w:r w:rsidR="008165E5" w:rsidRPr="008165E5">
        <w:rPr>
          <w:bCs/>
          <w:sz w:val="28"/>
          <w:szCs w:val="28"/>
          <w:vertAlign w:val="superscript"/>
        </w:rPr>
        <w:t>-1</w:t>
      </w:r>
      <w:r w:rsidRPr="00457DE2">
        <w:rPr>
          <w:bCs/>
          <w:sz w:val="28"/>
          <w:szCs w:val="28"/>
        </w:rPr>
        <w:t xml:space="preserve">  в исследуемую среду значение </w:t>
      </w:r>
      <w:proofErr w:type="spellStart"/>
      <w:r w:rsidRPr="00457DE2">
        <w:rPr>
          <w:bCs/>
          <w:sz w:val="28"/>
          <w:szCs w:val="28"/>
        </w:rPr>
        <w:t>редокс</w:t>
      </w:r>
      <w:proofErr w:type="spellEnd"/>
      <w:r w:rsidRPr="00457DE2">
        <w:rPr>
          <w:bCs/>
          <w:sz w:val="28"/>
          <w:szCs w:val="28"/>
        </w:rPr>
        <w:t xml:space="preserve">-потенциала смещается в </w:t>
      </w:r>
      <w:r w:rsidR="00D768D5">
        <w:rPr>
          <w:bCs/>
          <w:sz w:val="28"/>
          <w:szCs w:val="28"/>
        </w:rPr>
        <w:t xml:space="preserve">сторону </w:t>
      </w:r>
      <w:proofErr w:type="gramStart"/>
      <w:r w:rsidRPr="00457DE2">
        <w:rPr>
          <w:bCs/>
          <w:sz w:val="28"/>
          <w:szCs w:val="28"/>
        </w:rPr>
        <w:t>более положительны</w:t>
      </w:r>
      <w:r w:rsidR="008165E5">
        <w:rPr>
          <w:bCs/>
          <w:sz w:val="28"/>
          <w:szCs w:val="28"/>
        </w:rPr>
        <w:t>х</w:t>
      </w:r>
      <w:proofErr w:type="gramEnd"/>
      <w:r w:rsidRPr="00457DE2">
        <w:rPr>
          <w:bCs/>
          <w:sz w:val="28"/>
          <w:szCs w:val="28"/>
        </w:rPr>
        <w:t xml:space="preserve"> значения, что говорит о хорошем и эффективном </w:t>
      </w:r>
      <w:r w:rsidR="00031052">
        <w:rPr>
          <w:bCs/>
          <w:sz w:val="28"/>
          <w:szCs w:val="28"/>
        </w:rPr>
        <w:t xml:space="preserve">влиянии </w:t>
      </w:r>
      <w:r w:rsidRPr="00457DE2">
        <w:rPr>
          <w:bCs/>
          <w:sz w:val="28"/>
          <w:szCs w:val="28"/>
        </w:rPr>
        <w:t>данно</w:t>
      </w:r>
      <w:r w:rsidR="008165E5">
        <w:rPr>
          <w:bCs/>
          <w:sz w:val="28"/>
          <w:szCs w:val="28"/>
        </w:rPr>
        <w:t>го</w:t>
      </w:r>
      <w:r w:rsidRPr="00457DE2">
        <w:rPr>
          <w:bCs/>
          <w:sz w:val="28"/>
          <w:szCs w:val="28"/>
        </w:rPr>
        <w:t xml:space="preserve"> </w:t>
      </w:r>
      <w:r w:rsidR="008165E5">
        <w:rPr>
          <w:bCs/>
          <w:sz w:val="28"/>
          <w:szCs w:val="28"/>
        </w:rPr>
        <w:t>ОС</w:t>
      </w:r>
      <w:r w:rsidRPr="00457DE2">
        <w:rPr>
          <w:bCs/>
          <w:sz w:val="28"/>
          <w:szCs w:val="28"/>
        </w:rPr>
        <w:t xml:space="preserve"> на коррозионный процесс.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6B1353" w:rsidTr="00095D75">
        <w:tc>
          <w:tcPr>
            <w:tcW w:w="5068" w:type="dxa"/>
          </w:tcPr>
          <w:p w:rsidR="006B1353" w:rsidRDefault="006B1353" w:rsidP="006A07C9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F273E3">
              <w:rPr>
                <w:b/>
                <w:bCs/>
                <w:noProof/>
                <w:sz w:val="28"/>
                <w:szCs w:val="28"/>
              </w:rPr>
              <w:lastRenderedPageBreak/>
              <w:drawing>
                <wp:inline distT="0" distB="0" distL="0" distR="0" wp14:anchorId="4F686055" wp14:editId="72448C85">
                  <wp:extent cx="2955341" cy="2150669"/>
                  <wp:effectExtent l="0" t="0" r="16510" b="21590"/>
                  <wp:docPr id="5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6B1353" w:rsidRPr="00095D75" w:rsidRDefault="006B1353" w:rsidP="00095D75">
            <w:pPr>
              <w:spacing w:line="360" w:lineRule="auto"/>
              <w:jc w:val="both"/>
              <w:rPr>
                <w:bCs/>
              </w:rPr>
            </w:pPr>
            <w:r w:rsidRPr="00095D75">
              <w:rPr>
                <w:rFonts w:ascii="Times New Roman" w:eastAsia="Times New Roman" w:hAnsi="Times New Roman" w:cs="Times New Roman"/>
                <w:lang w:eastAsia="ru-RU"/>
              </w:rPr>
              <w:t>Рис.1</w:t>
            </w:r>
            <w:r w:rsidR="00095D75" w:rsidRPr="00095D75">
              <w:rPr>
                <w:rFonts w:ascii="Times New Roman" w:eastAsia="Times New Roman" w:hAnsi="Times New Roman" w:cs="Times New Roman"/>
                <w:lang w:eastAsia="ru-RU"/>
              </w:rPr>
              <w:t xml:space="preserve"> –</w:t>
            </w:r>
            <w:r w:rsidRPr="00095D75">
              <w:rPr>
                <w:rFonts w:ascii="Times New Roman" w:eastAsia="Times New Roman" w:hAnsi="Times New Roman" w:cs="Times New Roman"/>
                <w:lang w:eastAsia="ru-RU"/>
              </w:rPr>
              <w:t xml:space="preserve"> Влияние</w:t>
            </w:r>
            <w:r w:rsidR="00095D75" w:rsidRPr="00095D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95D75">
              <w:rPr>
                <w:rFonts w:ascii="Times New Roman" w:eastAsia="Times New Roman" w:hAnsi="Times New Roman" w:cs="Times New Roman"/>
                <w:lang w:eastAsia="ru-RU"/>
              </w:rPr>
              <w:t>добавок ОС при   к</w:t>
            </w:r>
            <w:r w:rsidR="004350B7" w:rsidRPr="00095D75">
              <w:rPr>
                <w:rFonts w:ascii="Times New Roman" w:eastAsia="Times New Roman" w:hAnsi="Times New Roman" w:cs="Times New Roman"/>
                <w:lang w:eastAsia="ru-RU"/>
              </w:rPr>
              <w:t xml:space="preserve">онцентрации 1,0 ммоль∙л¯¹ на </w:t>
            </w:r>
            <w:proofErr w:type="spellStart"/>
            <w:proofErr w:type="gramStart"/>
            <w:r w:rsidR="004350B7" w:rsidRPr="00095D75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r w:rsidRPr="00095D75">
              <w:rPr>
                <w:rFonts w:ascii="Times New Roman" w:eastAsia="Times New Roman" w:hAnsi="Times New Roman" w:cs="Times New Roman"/>
                <w:lang w:eastAsia="ru-RU"/>
              </w:rPr>
              <w:t>дер</w:t>
            </w:r>
            <w:r w:rsidR="004350B7" w:rsidRPr="00095D7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095D75">
              <w:rPr>
                <w:rFonts w:ascii="Times New Roman" w:eastAsia="Times New Roman" w:hAnsi="Times New Roman" w:cs="Times New Roman"/>
                <w:lang w:eastAsia="ru-RU"/>
              </w:rPr>
              <w:t>жание</w:t>
            </w:r>
            <w:proofErr w:type="spellEnd"/>
            <w:proofErr w:type="gramEnd"/>
            <w:r w:rsidRPr="00095D75">
              <w:rPr>
                <w:rFonts w:ascii="Times New Roman" w:eastAsia="Times New Roman" w:hAnsi="Times New Roman" w:cs="Times New Roman"/>
                <w:lang w:eastAsia="ru-RU"/>
              </w:rPr>
              <w:t xml:space="preserve"> биогенного сероводорода.</w:t>
            </w:r>
          </w:p>
        </w:tc>
        <w:tc>
          <w:tcPr>
            <w:tcW w:w="5069" w:type="dxa"/>
          </w:tcPr>
          <w:p w:rsidR="006B1353" w:rsidRDefault="006B1353" w:rsidP="006A07C9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F273E3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D807206" wp14:editId="73A34D9B">
                  <wp:extent cx="2790749" cy="2150669"/>
                  <wp:effectExtent l="0" t="0" r="10160" b="21590"/>
                  <wp:docPr id="9" name="Диаграмма 4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6B1353" w:rsidRPr="00095D75" w:rsidRDefault="006B1353" w:rsidP="00095D75">
            <w:pPr>
              <w:spacing w:line="360" w:lineRule="auto"/>
              <w:jc w:val="both"/>
              <w:rPr>
                <w:bCs/>
              </w:rPr>
            </w:pPr>
            <w:r w:rsidRPr="00095D75">
              <w:rPr>
                <w:rFonts w:ascii="Times New Roman" w:eastAsia="Times New Roman" w:hAnsi="Times New Roman" w:cs="Times New Roman"/>
                <w:lang w:eastAsia="ru-RU"/>
              </w:rPr>
              <w:t xml:space="preserve">Рис.2 </w:t>
            </w:r>
            <w:r w:rsidR="00095D75" w:rsidRPr="00095D75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 w:rsidRPr="00095D75">
              <w:rPr>
                <w:rFonts w:ascii="Times New Roman" w:eastAsia="Times New Roman" w:hAnsi="Times New Roman" w:cs="Times New Roman"/>
                <w:lang w:eastAsia="ru-RU"/>
              </w:rPr>
              <w:t>Влияние</w:t>
            </w:r>
            <w:r w:rsidR="00095D75" w:rsidRPr="00095D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95D75">
              <w:rPr>
                <w:rFonts w:ascii="Times New Roman" w:eastAsia="Times New Roman" w:hAnsi="Times New Roman" w:cs="Times New Roman"/>
                <w:lang w:eastAsia="ru-RU"/>
              </w:rPr>
              <w:t xml:space="preserve">добавок ОС при концентрации 1,0 ммоль∙л¯¹ на </w:t>
            </w:r>
            <w:proofErr w:type="spellStart"/>
            <w:r w:rsidR="007A5433" w:rsidRPr="00095D75">
              <w:rPr>
                <w:rFonts w:ascii="Times New Roman" w:eastAsia="Times New Roman" w:hAnsi="Times New Roman" w:cs="Times New Roman"/>
                <w:lang w:eastAsia="ru-RU"/>
              </w:rPr>
              <w:t>окислительно</w:t>
            </w:r>
            <w:proofErr w:type="spellEnd"/>
            <w:r w:rsidR="007A5433" w:rsidRPr="00095D75">
              <w:rPr>
                <w:rFonts w:ascii="Times New Roman" w:eastAsia="Times New Roman" w:hAnsi="Times New Roman" w:cs="Times New Roman"/>
                <w:lang w:eastAsia="ru-RU"/>
              </w:rPr>
              <w:t xml:space="preserve">-восстановительный </w:t>
            </w:r>
            <w:r w:rsidRPr="00095D75">
              <w:rPr>
                <w:rFonts w:ascii="Times New Roman" w:eastAsia="Times New Roman" w:hAnsi="Times New Roman" w:cs="Times New Roman"/>
                <w:lang w:eastAsia="ru-RU"/>
              </w:rPr>
              <w:t>потенциал коррозионной среды.</w:t>
            </w:r>
          </w:p>
        </w:tc>
      </w:tr>
    </w:tbl>
    <w:p w:rsidR="00095D75" w:rsidRDefault="00095D75" w:rsidP="000309B6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</w:p>
    <w:p w:rsidR="000309B6" w:rsidRPr="000309B6" w:rsidRDefault="00031052" w:rsidP="000309B6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0309B6" w:rsidRPr="000309B6">
        <w:rPr>
          <w:sz w:val="28"/>
          <w:szCs w:val="28"/>
        </w:rPr>
        <w:t xml:space="preserve"> исследуемые </w:t>
      </w:r>
      <w:r w:rsidR="00307BAB">
        <w:rPr>
          <w:sz w:val="28"/>
          <w:szCs w:val="28"/>
        </w:rPr>
        <w:t xml:space="preserve">ОС </w:t>
      </w:r>
      <w:r>
        <w:rPr>
          <w:sz w:val="28"/>
          <w:szCs w:val="28"/>
        </w:rPr>
        <w:t xml:space="preserve"> (рис.</w:t>
      </w:r>
      <w:r w:rsidR="00A2564E">
        <w:rPr>
          <w:sz w:val="28"/>
          <w:szCs w:val="28"/>
        </w:rPr>
        <w:t>3)</w:t>
      </w:r>
      <w:r w:rsidR="000309B6" w:rsidRPr="000309B6">
        <w:rPr>
          <w:sz w:val="28"/>
          <w:szCs w:val="28"/>
        </w:rPr>
        <w:t xml:space="preserve">, вводимые в среду, снижают скорость коррозии, причем  </w:t>
      </w:r>
      <w:r w:rsidR="00307BAB">
        <w:rPr>
          <w:sz w:val="28"/>
          <w:szCs w:val="28"/>
        </w:rPr>
        <w:t>ОС</w:t>
      </w:r>
      <w:r w:rsidR="000309B6" w:rsidRPr="000309B6">
        <w:rPr>
          <w:sz w:val="28"/>
          <w:szCs w:val="28"/>
        </w:rPr>
        <w:t xml:space="preserve"> 1 и 3 проявляют хорошие биоцидные свойства </w:t>
      </w:r>
      <w:r w:rsidR="00307BAB">
        <w:rPr>
          <w:sz w:val="28"/>
          <w:szCs w:val="28"/>
        </w:rPr>
        <w:t>в</w:t>
      </w:r>
      <w:r w:rsidR="000309B6" w:rsidRPr="000309B6">
        <w:rPr>
          <w:sz w:val="28"/>
          <w:szCs w:val="28"/>
        </w:rPr>
        <w:t xml:space="preserve"> концентрациях </w:t>
      </w:r>
      <w:r w:rsidR="00307BAB">
        <w:rPr>
          <w:sz w:val="28"/>
          <w:szCs w:val="28"/>
        </w:rPr>
        <w:t xml:space="preserve">      0,5;</w:t>
      </w:r>
      <w:r w:rsidR="000309B6" w:rsidRPr="000309B6">
        <w:rPr>
          <w:sz w:val="28"/>
          <w:szCs w:val="28"/>
        </w:rPr>
        <w:t xml:space="preserve"> 1,0 </w:t>
      </w:r>
      <w:r w:rsidR="00A2564E">
        <w:rPr>
          <w:sz w:val="28"/>
          <w:szCs w:val="28"/>
        </w:rPr>
        <w:t>и</w:t>
      </w:r>
      <w:r w:rsidR="000309B6" w:rsidRPr="000309B6">
        <w:rPr>
          <w:sz w:val="28"/>
          <w:szCs w:val="28"/>
        </w:rPr>
        <w:t xml:space="preserve"> 2,0 м</w:t>
      </w:r>
      <w:r w:rsidR="00A2564E">
        <w:rPr>
          <w:sz w:val="28"/>
          <w:szCs w:val="28"/>
        </w:rPr>
        <w:t>М</w:t>
      </w:r>
      <w:r w:rsidR="000309B6" w:rsidRPr="000309B6">
        <w:rPr>
          <w:sz w:val="28"/>
          <w:szCs w:val="28"/>
        </w:rPr>
        <w:t>оль∙л</w:t>
      </w:r>
      <w:r w:rsidR="00307BAB" w:rsidRPr="00307BAB">
        <w:rPr>
          <w:sz w:val="28"/>
          <w:szCs w:val="28"/>
          <w:vertAlign w:val="superscript"/>
        </w:rPr>
        <w:t>-1</w:t>
      </w:r>
      <w:r w:rsidR="000309B6" w:rsidRPr="000309B6">
        <w:rPr>
          <w:sz w:val="28"/>
          <w:szCs w:val="28"/>
        </w:rPr>
        <w:t xml:space="preserve">, а </w:t>
      </w:r>
      <w:r w:rsidR="00307BAB">
        <w:rPr>
          <w:sz w:val="28"/>
          <w:szCs w:val="28"/>
        </w:rPr>
        <w:t>ОС</w:t>
      </w:r>
      <w:r w:rsidR="000309B6" w:rsidRPr="000309B6">
        <w:rPr>
          <w:sz w:val="28"/>
          <w:szCs w:val="28"/>
        </w:rPr>
        <w:t xml:space="preserve"> 2 </w:t>
      </w:r>
      <w:r w:rsidR="00307BAB">
        <w:rPr>
          <w:sz w:val="28"/>
          <w:szCs w:val="28"/>
        </w:rPr>
        <w:t>в</w:t>
      </w:r>
      <w:r w:rsidR="000309B6" w:rsidRPr="000309B6">
        <w:rPr>
          <w:sz w:val="28"/>
          <w:szCs w:val="28"/>
        </w:rPr>
        <w:t xml:space="preserve"> концентрациях 0,5 </w:t>
      </w:r>
      <w:r w:rsidR="00A2564E">
        <w:rPr>
          <w:sz w:val="28"/>
          <w:szCs w:val="28"/>
        </w:rPr>
        <w:t>и</w:t>
      </w:r>
      <w:r w:rsidR="000309B6" w:rsidRPr="000309B6">
        <w:rPr>
          <w:sz w:val="28"/>
          <w:szCs w:val="28"/>
        </w:rPr>
        <w:t xml:space="preserve"> 1,0 м</w:t>
      </w:r>
      <w:r w:rsidR="00A2564E">
        <w:rPr>
          <w:sz w:val="28"/>
          <w:szCs w:val="28"/>
        </w:rPr>
        <w:t>М</w:t>
      </w:r>
      <w:r w:rsidR="00307BAB">
        <w:rPr>
          <w:sz w:val="28"/>
          <w:szCs w:val="28"/>
        </w:rPr>
        <w:t>оль∙л</w:t>
      </w:r>
      <w:r w:rsidR="00307BAB" w:rsidRPr="00307BAB">
        <w:rPr>
          <w:sz w:val="28"/>
          <w:szCs w:val="28"/>
          <w:vertAlign w:val="superscript"/>
        </w:rPr>
        <w:t>-1</w:t>
      </w:r>
      <w:r w:rsidR="00307BAB">
        <w:rPr>
          <w:sz w:val="28"/>
          <w:szCs w:val="28"/>
        </w:rPr>
        <w:t>.</w:t>
      </w:r>
    </w:p>
    <w:p w:rsidR="000309B6" w:rsidRPr="000309B6" w:rsidRDefault="000309B6" w:rsidP="000309B6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 w:rsidRPr="000309B6">
        <w:rPr>
          <w:sz w:val="28"/>
          <w:szCs w:val="28"/>
        </w:rPr>
        <w:t xml:space="preserve">Скорость коррозионного процесса закономерно уменьшается во всех случаях </w:t>
      </w:r>
      <w:r w:rsidR="00A2564E">
        <w:rPr>
          <w:sz w:val="28"/>
          <w:szCs w:val="28"/>
        </w:rPr>
        <w:t>применения</w:t>
      </w:r>
      <w:r w:rsidRPr="000309B6">
        <w:rPr>
          <w:sz w:val="28"/>
          <w:szCs w:val="28"/>
        </w:rPr>
        <w:t xml:space="preserve"> </w:t>
      </w:r>
      <w:r w:rsidR="00A2564E">
        <w:rPr>
          <w:sz w:val="28"/>
          <w:szCs w:val="28"/>
        </w:rPr>
        <w:t>ОС.</w:t>
      </w:r>
      <w:r w:rsidRPr="000309B6">
        <w:rPr>
          <w:sz w:val="28"/>
          <w:szCs w:val="28"/>
        </w:rPr>
        <w:t xml:space="preserve"> </w:t>
      </w:r>
      <w:r w:rsidR="00A2564E">
        <w:rPr>
          <w:sz w:val="28"/>
          <w:szCs w:val="28"/>
        </w:rPr>
        <w:t>Так, скорость коррозии</w:t>
      </w:r>
      <w:r w:rsidRPr="000309B6">
        <w:rPr>
          <w:sz w:val="28"/>
          <w:szCs w:val="28"/>
        </w:rPr>
        <w:t xml:space="preserve"> уменьшается в 2 раза </w:t>
      </w:r>
      <w:r w:rsidR="00A2564E">
        <w:rPr>
          <w:sz w:val="28"/>
          <w:szCs w:val="28"/>
        </w:rPr>
        <w:t xml:space="preserve"> при введении в коррозионную среду </w:t>
      </w:r>
      <w:r w:rsidR="0043443F">
        <w:rPr>
          <w:sz w:val="28"/>
          <w:szCs w:val="28"/>
        </w:rPr>
        <w:t>ОС</w:t>
      </w:r>
      <w:r w:rsidRPr="000309B6">
        <w:rPr>
          <w:sz w:val="28"/>
          <w:szCs w:val="28"/>
        </w:rPr>
        <w:t xml:space="preserve"> 1 и 3</w:t>
      </w:r>
      <w:r w:rsidR="00A2564E">
        <w:rPr>
          <w:sz w:val="28"/>
          <w:szCs w:val="28"/>
        </w:rPr>
        <w:t xml:space="preserve"> и</w:t>
      </w:r>
      <w:r w:rsidRPr="000309B6">
        <w:rPr>
          <w:sz w:val="28"/>
          <w:szCs w:val="28"/>
        </w:rPr>
        <w:t xml:space="preserve"> </w:t>
      </w:r>
      <w:r w:rsidR="0043443F">
        <w:rPr>
          <w:sz w:val="28"/>
          <w:szCs w:val="28"/>
        </w:rPr>
        <w:t>на 30%</w:t>
      </w:r>
      <w:r w:rsidRPr="000309B6">
        <w:rPr>
          <w:sz w:val="28"/>
          <w:szCs w:val="28"/>
        </w:rPr>
        <w:t xml:space="preserve"> </w:t>
      </w:r>
      <w:r w:rsidR="00A2564E">
        <w:rPr>
          <w:sz w:val="28"/>
          <w:szCs w:val="28"/>
        </w:rPr>
        <w:t xml:space="preserve">при введении </w:t>
      </w:r>
      <w:r w:rsidR="0043443F">
        <w:rPr>
          <w:sz w:val="28"/>
          <w:szCs w:val="28"/>
        </w:rPr>
        <w:t>ОС</w:t>
      </w:r>
      <w:r w:rsidRPr="000309B6">
        <w:rPr>
          <w:sz w:val="28"/>
          <w:szCs w:val="28"/>
        </w:rPr>
        <w:t xml:space="preserve"> 2.</w:t>
      </w:r>
      <w:r w:rsidR="00A2564E">
        <w:rPr>
          <w:sz w:val="28"/>
          <w:szCs w:val="28"/>
        </w:rPr>
        <w:t xml:space="preserve"> </w:t>
      </w:r>
      <w:r w:rsidR="0043443F">
        <w:rPr>
          <w:sz w:val="28"/>
          <w:szCs w:val="28"/>
        </w:rPr>
        <w:t>Выявлена закономерность  - ч</w:t>
      </w:r>
      <w:r w:rsidRPr="000309B6">
        <w:rPr>
          <w:sz w:val="28"/>
          <w:szCs w:val="28"/>
        </w:rPr>
        <w:t xml:space="preserve">ем меньше концентрация </w:t>
      </w:r>
      <w:r w:rsidR="00A2564E">
        <w:rPr>
          <w:sz w:val="28"/>
          <w:szCs w:val="28"/>
        </w:rPr>
        <w:t>ОС</w:t>
      </w:r>
      <w:r w:rsidRPr="000309B6">
        <w:rPr>
          <w:sz w:val="28"/>
          <w:szCs w:val="28"/>
        </w:rPr>
        <w:t>, тем меньше скорость коррозии</w:t>
      </w:r>
      <w:r w:rsidR="00A2564E">
        <w:rPr>
          <w:sz w:val="28"/>
          <w:szCs w:val="28"/>
        </w:rPr>
        <w:t xml:space="preserve"> стали</w:t>
      </w:r>
      <w:r w:rsidRPr="000309B6">
        <w:rPr>
          <w:sz w:val="28"/>
          <w:szCs w:val="28"/>
        </w:rPr>
        <w:t>.</w:t>
      </w:r>
    </w:p>
    <w:p w:rsidR="000309B6" w:rsidRDefault="00A2564E" w:rsidP="000309B6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309B6" w:rsidRPr="000309B6">
        <w:rPr>
          <w:sz w:val="28"/>
          <w:szCs w:val="28"/>
        </w:rPr>
        <w:t>се ис</w:t>
      </w:r>
      <w:r>
        <w:rPr>
          <w:sz w:val="28"/>
          <w:szCs w:val="28"/>
        </w:rPr>
        <w:t>следованные ОС обладают</w:t>
      </w:r>
      <w:r w:rsidR="000309B6" w:rsidRPr="000309B6">
        <w:rPr>
          <w:sz w:val="28"/>
          <w:szCs w:val="28"/>
        </w:rPr>
        <w:t xml:space="preserve"> хорош</w:t>
      </w:r>
      <w:r>
        <w:rPr>
          <w:sz w:val="28"/>
          <w:szCs w:val="28"/>
        </w:rPr>
        <w:t>им</w:t>
      </w:r>
      <w:r w:rsidR="000309B6" w:rsidRPr="000309B6">
        <w:rPr>
          <w:sz w:val="28"/>
          <w:szCs w:val="28"/>
        </w:rPr>
        <w:t xml:space="preserve"> биоцидн</w:t>
      </w:r>
      <w:r>
        <w:rPr>
          <w:sz w:val="28"/>
          <w:szCs w:val="28"/>
        </w:rPr>
        <w:t>ым</w:t>
      </w:r>
      <w:r w:rsidR="000309B6" w:rsidRPr="000309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СРБ </w:t>
      </w:r>
      <w:r w:rsidR="000309B6" w:rsidRPr="000309B6">
        <w:rPr>
          <w:sz w:val="28"/>
          <w:szCs w:val="28"/>
        </w:rPr>
        <w:t>действие</w:t>
      </w:r>
      <w:r>
        <w:rPr>
          <w:sz w:val="28"/>
          <w:szCs w:val="28"/>
        </w:rPr>
        <w:t>м.</w:t>
      </w:r>
      <w:r w:rsidR="000309B6" w:rsidRPr="000309B6">
        <w:rPr>
          <w:sz w:val="28"/>
          <w:szCs w:val="28"/>
        </w:rPr>
        <w:t xml:space="preserve">  </w:t>
      </w:r>
      <w:r w:rsidR="00B62572">
        <w:rPr>
          <w:sz w:val="28"/>
          <w:szCs w:val="28"/>
        </w:rPr>
        <w:t xml:space="preserve">  ОС</w:t>
      </w:r>
      <w:r w:rsidR="000309B6" w:rsidRPr="000309B6">
        <w:rPr>
          <w:sz w:val="28"/>
          <w:szCs w:val="28"/>
        </w:rPr>
        <w:t xml:space="preserve"> 1 и 3 являются наиболее эффективными ингибиторами коррозии, заметно  снижая скорость коррозионного процесса.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C40FA" w:rsidTr="00095D75">
        <w:tc>
          <w:tcPr>
            <w:tcW w:w="5068" w:type="dxa"/>
          </w:tcPr>
          <w:p w:rsidR="00EC40FA" w:rsidRDefault="00EC40FA" w:rsidP="000309B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273E3">
              <w:rPr>
                <w:b/>
                <w:bCs/>
                <w:noProof/>
                <w:sz w:val="28"/>
                <w:szCs w:val="28"/>
              </w:rPr>
              <w:lastRenderedPageBreak/>
              <w:drawing>
                <wp:inline distT="0" distB="0" distL="0" distR="0" wp14:anchorId="54C734B3" wp14:editId="793D980E">
                  <wp:extent cx="3034911" cy="2602955"/>
                  <wp:effectExtent l="0" t="0" r="13335" b="26035"/>
                  <wp:docPr id="10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EC40FA" w:rsidRPr="00095D75" w:rsidRDefault="00EC40FA" w:rsidP="000309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Рис. 3</w:t>
            </w:r>
            <w:r w:rsid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r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Влияние</w:t>
            </w:r>
            <w:r w:rsid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исследуемых ОС </w:t>
            </w:r>
            <w:proofErr w:type="gramStart"/>
            <w:r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  <w:p w:rsidR="00EC40FA" w:rsidRPr="00095D75" w:rsidRDefault="00EC40FA" w:rsidP="00EC40F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коррозии стали марки Ст3</w:t>
            </w:r>
          </w:p>
          <w:p w:rsidR="00EC40FA" w:rsidRDefault="00EC40FA" w:rsidP="00EC40F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присутствии СРБ.</w:t>
            </w:r>
            <w:r w:rsidRPr="00EC40FA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5069" w:type="dxa"/>
          </w:tcPr>
          <w:p w:rsidR="00EC40FA" w:rsidRDefault="00EC40FA" w:rsidP="000309B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AFF59E8" wp14:editId="4128E6AF">
                  <wp:extent cx="1238392" cy="2351837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23503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59269367" wp14:editId="37F1A95D">
                  <wp:extent cx="1188579" cy="234818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23484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C40FA" w:rsidRPr="00095D75" w:rsidRDefault="009C12D7" w:rsidP="000309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присутствии ОС   </w:t>
            </w:r>
            <w:r w:rsidR="00EC40FA"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          </w:t>
            </w:r>
          </w:p>
          <w:p w:rsidR="00EC40FA" w:rsidRDefault="00095D75" w:rsidP="00095D7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 4 –</w:t>
            </w:r>
            <w:r w:rsidR="00EC40FA"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Влияние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C40FA"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исследуемых ОС,  вводимых в состав ЛКМ на рост   </w:t>
            </w:r>
            <w:proofErr w:type="spellStart"/>
            <w:r w:rsidR="00EC40FA" w:rsidRPr="00095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E.Coli</w:t>
            </w:r>
            <w:proofErr w:type="spellEnd"/>
          </w:p>
        </w:tc>
      </w:tr>
    </w:tbl>
    <w:p w:rsidR="00927254" w:rsidRPr="00927254" w:rsidRDefault="00561F8E" w:rsidP="00927254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27254" w:rsidRPr="00927254">
        <w:rPr>
          <w:sz w:val="28"/>
          <w:szCs w:val="28"/>
        </w:rPr>
        <w:t xml:space="preserve">се исследуемые </w:t>
      </w:r>
      <w:r>
        <w:rPr>
          <w:sz w:val="28"/>
          <w:szCs w:val="28"/>
        </w:rPr>
        <w:t>ОС</w:t>
      </w:r>
      <w:r w:rsidR="00927254" w:rsidRPr="00927254">
        <w:rPr>
          <w:sz w:val="28"/>
          <w:szCs w:val="28"/>
        </w:rPr>
        <w:t xml:space="preserve"> проявили </w:t>
      </w:r>
      <w:r>
        <w:rPr>
          <w:sz w:val="28"/>
          <w:szCs w:val="28"/>
        </w:rPr>
        <w:t>хорошее</w:t>
      </w:r>
      <w:r w:rsidR="00927254" w:rsidRPr="009272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биоцидное </w:t>
      </w:r>
      <w:r w:rsidR="000B6CCD" w:rsidRPr="00927254">
        <w:rPr>
          <w:sz w:val="28"/>
          <w:szCs w:val="28"/>
        </w:rPr>
        <w:t xml:space="preserve">на </w:t>
      </w:r>
      <w:proofErr w:type="spellStart"/>
      <w:r w:rsidR="000B6CCD" w:rsidRPr="00B62572">
        <w:rPr>
          <w:i/>
          <w:sz w:val="28"/>
          <w:szCs w:val="28"/>
        </w:rPr>
        <w:t>E.Coli</w:t>
      </w:r>
      <w:proofErr w:type="spellEnd"/>
      <w:r w:rsidR="000B6CCD" w:rsidRPr="00927254">
        <w:rPr>
          <w:sz w:val="28"/>
          <w:szCs w:val="28"/>
        </w:rPr>
        <w:t xml:space="preserve"> </w:t>
      </w:r>
      <w:r w:rsidR="00927254" w:rsidRPr="00927254">
        <w:rPr>
          <w:sz w:val="28"/>
          <w:szCs w:val="28"/>
        </w:rPr>
        <w:t xml:space="preserve">действие. </w:t>
      </w:r>
      <w:r w:rsidR="00B62572">
        <w:rPr>
          <w:sz w:val="28"/>
          <w:szCs w:val="28"/>
        </w:rPr>
        <w:t>На рис.4</w:t>
      </w:r>
      <w:r w:rsidR="00B62572" w:rsidRPr="00927254">
        <w:rPr>
          <w:sz w:val="28"/>
          <w:szCs w:val="28"/>
        </w:rPr>
        <w:t xml:space="preserve"> </w:t>
      </w:r>
      <w:r w:rsidR="00B62572">
        <w:rPr>
          <w:sz w:val="28"/>
          <w:szCs w:val="28"/>
        </w:rPr>
        <w:t xml:space="preserve">показан рост колоний на контрольном образце и образце с </w:t>
      </w:r>
      <w:proofErr w:type="gramStart"/>
      <w:r w:rsidR="00B62572">
        <w:rPr>
          <w:sz w:val="28"/>
          <w:szCs w:val="28"/>
        </w:rPr>
        <w:t>модифицированным</w:t>
      </w:r>
      <w:proofErr w:type="gramEnd"/>
      <w:r w:rsidR="00B62572">
        <w:rPr>
          <w:sz w:val="28"/>
          <w:szCs w:val="28"/>
        </w:rPr>
        <w:t xml:space="preserve"> ЛКП. </w:t>
      </w:r>
      <w:r w:rsidR="00927254" w:rsidRPr="00927254">
        <w:rPr>
          <w:sz w:val="28"/>
          <w:szCs w:val="28"/>
        </w:rPr>
        <w:t xml:space="preserve">По истечению </w:t>
      </w:r>
      <w:r w:rsidR="00B62572">
        <w:rPr>
          <w:sz w:val="28"/>
          <w:szCs w:val="28"/>
        </w:rPr>
        <w:t>18 ч</w:t>
      </w:r>
      <w:r w:rsidR="00927254" w:rsidRPr="00927254">
        <w:rPr>
          <w:sz w:val="28"/>
          <w:szCs w:val="28"/>
        </w:rPr>
        <w:t xml:space="preserve"> </w:t>
      </w:r>
      <w:r w:rsidR="00B62572">
        <w:rPr>
          <w:sz w:val="28"/>
          <w:szCs w:val="28"/>
        </w:rPr>
        <w:t xml:space="preserve">на контрольном образце виден активный рост </w:t>
      </w:r>
      <w:proofErr w:type="spellStart"/>
      <w:r w:rsidR="00927254" w:rsidRPr="00B62572">
        <w:rPr>
          <w:i/>
          <w:sz w:val="28"/>
          <w:szCs w:val="28"/>
        </w:rPr>
        <w:t>E.Coli</w:t>
      </w:r>
      <w:proofErr w:type="spellEnd"/>
      <w:r w:rsidR="00927254" w:rsidRPr="00927254">
        <w:rPr>
          <w:sz w:val="28"/>
          <w:szCs w:val="28"/>
        </w:rPr>
        <w:t xml:space="preserve"> - колонии </w:t>
      </w:r>
      <w:r w:rsidR="00B62572">
        <w:rPr>
          <w:sz w:val="28"/>
          <w:szCs w:val="28"/>
        </w:rPr>
        <w:t xml:space="preserve">окрашены в белый цвет. На образцах с </w:t>
      </w:r>
      <w:proofErr w:type="gramStart"/>
      <w:r w:rsidR="00B62572">
        <w:rPr>
          <w:sz w:val="28"/>
          <w:szCs w:val="28"/>
        </w:rPr>
        <w:t>модифицированным</w:t>
      </w:r>
      <w:proofErr w:type="gramEnd"/>
      <w:r w:rsidR="00B62572">
        <w:rPr>
          <w:sz w:val="28"/>
          <w:szCs w:val="28"/>
        </w:rPr>
        <w:t xml:space="preserve"> ЛКП заметна гибель бактериальных клеток (</w:t>
      </w:r>
      <w:r w:rsidR="00B62572" w:rsidRPr="00927254">
        <w:rPr>
          <w:sz w:val="28"/>
          <w:szCs w:val="28"/>
        </w:rPr>
        <w:t>колони</w:t>
      </w:r>
      <w:r w:rsidR="00B62572">
        <w:rPr>
          <w:sz w:val="28"/>
          <w:szCs w:val="28"/>
        </w:rPr>
        <w:t xml:space="preserve">и на поверхности стальных образцов </w:t>
      </w:r>
      <w:r w:rsidR="00B62572" w:rsidRPr="00927254">
        <w:rPr>
          <w:sz w:val="28"/>
          <w:szCs w:val="28"/>
        </w:rPr>
        <w:t>имеют ярко-красный</w:t>
      </w:r>
      <w:r w:rsidR="00B62572" w:rsidRPr="00B62572">
        <w:rPr>
          <w:sz w:val="28"/>
          <w:szCs w:val="28"/>
        </w:rPr>
        <w:t xml:space="preserve"> </w:t>
      </w:r>
      <w:r w:rsidR="00B62572" w:rsidRPr="00927254">
        <w:rPr>
          <w:sz w:val="28"/>
          <w:szCs w:val="28"/>
        </w:rPr>
        <w:t>цвет</w:t>
      </w:r>
      <w:r w:rsidR="00B62572">
        <w:rPr>
          <w:sz w:val="28"/>
          <w:szCs w:val="28"/>
        </w:rPr>
        <w:t>).</w:t>
      </w:r>
    </w:p>
    <w:p w:rsidR="00D635AE" w:rsidRPr="00726D79" w:rsidRDefault="00726D79" w:rsidP="0008109C">
      <w:pPr>
        <w:shd w:val="clear" w:color="auto" w:fill="FFFFFF"/>
        <w:spacing w:line="360" w:lineRule="auto"/>
        <w:ind w:firstLine="425"/>
        <w:jc w:val="center"/>
        <w:rPr>
          <w:i/>
          <w:sz w:val="28"/>
          <w:szCs w:val="28"/>
        </w:rPr>
      </w:pPr>
      <w:r w:rsidRPr="00726D79">
        <w:rPr>
          <w:i/>
          <w:sz w:val="28"/>
          <w:szCs w:val="28"/>
        </w:rPr>
        <w:t>Выводы</w:t>
      </w:r>
    </w:p>
    <w:p w:rsidR="00D635AE" w:rsidRPr="00D635AE" w:rsidRDefault="00D635AE" w:rsidP="00D635AE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 w:rsidRPr="00D635AE">
        <w:rPr>
          <w:sz w:val="28"/>
          <w:szCs w:val="28"/>
        </w:rPr>
        <w:t xml:space="preserve">Обнаружено заметное </w:t>
      </w:r>
      <w:r w:rsidR="00EF6B3B" w:rsidRPr="00D635AE">
        <w:rPr>
          <w:sz w:val="28"/>
          <w:szCs w:val="28"/>
        </w:rPr>
        <w:t>увеличение водородного показателя среды</w:t>
      </w:r>
      <w:r w:rsidRPr="00D635AE">
        <w:rPr>
          <w:sz w:val="28"/>
          <w:szCs w:val="28"/>
        </w:rPr>
        <w:t xml:space="preserve">, что обусловлено </w:t>
      </w:r>
      <w:r w:rsidR="001C7755">
        <w:rPr>
          <w:sz w:val="28"/>
          <w:szCs w:val="28"/>
        </w:rPr>
        <w:t>гиб</w:t>
      </w:r>
      <w:r w:rsidR="00EF6B3B">
        <w:rPr>
          <w:sz w:val="28"/>
          <w:szCs w:val="28"/>
        </w:rPr>
        <w:t>е</w:t>
      </w:r>
      <w:r w:rsidR="001C7755">
        <w:rPr>
          <w:sz w:val="28"/>
          <w:szCs w:val="28"/>
        </w:rPr>
        <w:t xml:space="preserve">лью </w:t>
      </w:r>
      <w:r w:rsidR="00EF6B3B" w:rsidRPr="00D635AE">
        <w:rPr>
          <w:sz w:val="28"/>
          <w:szCs w:val="28"/>
        </w:rPr>
        <w:t xml:space="preserve">клеток сульфатредуцирующих </w:t>
      </w:r>
      <w:r w:rsidR="00EF6B3B">
        <w:rPr>
          <w:sz w:val="28"/>
          <w:szCs w:val="28"/>
        </w:rPr>
        <w:t xml:space="preserve">бактерий </w:t>
      </w:r>
      <w:r w:rsidR="001C7755">
        <w:rPr>
          <w:sz w:val="28"/>
          <w:szCs w:val="28"/>
        </w:rPr>
        <w:t xml:space="preserve">клеток СРБ и, как следствие, </w:t>
      </w:r>
      <w:r w:rsidRPr="00D635AE">
        <w:rPr>
          <w:sz w:val="28"/>
          <w:szCs w:val="28"/>
        </w:rPr>
        <w:t>уменьшением концентрации сероводорода.</w:t>
      </w:r>
    </w:p>
    <w:p w:rsidR="00D635AE" w:rsidRPr="00D635AE" w:rsidRDefault="00D635AE" w:rsidP="00D635AE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 w:rsidRPr="00D635AE">
        <w:rPr>
          <w:sz w:val="28"/>
          <w:szCs w:val="28"/>
        </w:rPr>
        <w:t xml:space="preserve">Установлено, что при введении органических </w:t>
      </w:r>
      <w:r w:rsidR="00EF6B3B">
        <w:rPr>
          <w:sz w:val="28"/>
          <w:szCs w:val="28"/>
        </w:rPr>
        <w:t>соединений</w:t>
      </w:r>
      <w:r w:rsidRPr="00D635AE">
        <w:rPr>
          <w:sz w:val="28"/>
          <w:szCs w:val="28"/>
        </w:rPr>
        <w:t xml:space="preserve">  концентрация биогенного сероводорода в пробе заметно уменьшается.</w:t>
      </w:r>
    </w:p>
    <w:p w:rsidR="00D635AE" w:rsidRPr="00D635AE" w:rsidRDefault="000B6CCD" w:rsidP="00D635AE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Показано</w:t>
      </w:r>
      <w:r w:rsidR="00D635AE" w:rsidRPr="00D635AE">
        <w:rPr>
          <w:sz w:val="28"/>
          <w:szCs w:val="28"/>
        </w:rPr>
        <w:t xml:space="preserve"> влияние органических </w:t>
      </w:r>
      <w:r w:rsidR="00EF6B3B">
        <w:rPr>
          <w:sz w:val="28"/>
          <w:szCs w:val="28"/>
        </w:rPr>
        <w:t>соединений</w:t>
      </w:r>
      <w:r w:rsidR="00D635AE" w:rsidRPr="00D635AE">
        <w:rPr>
          <w:sz w:val="28"/>
          <w:szCs w:val="28"/>
        </w:rPr>
        <w:t xml:space="preserve"> на </w:t>
      </w:r>
      <w:proofErr w:type="spellStart"/>
      <w:r w:rsidR="00D635AE" w:rsidRPr="00D635AE">
        <w:rPr>
          <w:sz w:val="28"/>
          <w:szCs w:val="28"/>
        </w:rPr>
        <w:t>окислительно</w:t>
      </w:r>
      <w:proofErr w:type="spellEnd"/>
      <w:r w:rsidR="00D635AE" w:rsidRPr="00D635AE">
        <w:rPr>
          <w:sz w:val="28"/>
          <w:szCs w:val="28"/>
        </w:rPr>
        <w:t xml:space="preserve">-восстановительный потенциал среды и на потенциал пластины. ОС смещают потенциал в </w:t>
      </w:r>
      <w:r w:rsidR="00561F8E">
        <w:rPr>
          <w:sz w:val="28"/>
          <w:szCs w:val="28"/>
        </w:rPr>
        <w:t xml:space="preserve">сторону </w:t>
      </w:r>
      <w:r w:rsidR="00D635AE" w:rsidRPr="00D635AE">
        <w:rPr>
          <w:sz w:val="28"/>
          <w:szCs w:val="28"/>
        </w:rPr>
        <w:t>более положительны</w:t>
      </w:r>
      <w:r w:rsidR="00561F8E">
        <w:rPr>
          <w:sz w:val="28"/>
          <w:szCs w:val="28"/>
        </w:rPr>
        <w:t>х</w:t>
      </w:r>
      <w:r w:rsidR="00D635AE" w:rsidRPr="00D635AE">
        <w:rPr>
          <w:sz w:val="28"/>
          <w:szCs w:val="28"/>
        </w:rPr>
        <w:t xml:space="preserve"> значени</w:t>
      </w:r>
      <w:r w:rsidR="00561F8E">
        <w:rPr>
          <w:sz w:val="28"/>
          <w:szCs w:val="28"/>
        </w:rPr>
        <w:t>й</w:t>
      </w:r>
      <w:r w:rsidR="00D635AE" w:rsidRPr="00D635AE">
        <w:rPr>
          <w:sz w:val="28"/>
          <w:szCs w:val="28"/>
        </w:rPr>
        <w:t xml:space="preserve">, что свидетельствует о их </w:t>
      </w:r>
      <w:r w:rsidR="00561F8E">
        <w:rPr>
          <w:sz w:val="28"/>
          <w:szCs w:val="28"/>
        </w:rPr>
        <w:t>хорошим ингибирующем коррозию стали действием</w:t>
      </w:r>
      <w:r w:rsidR="00D635AE" w:rsidRPr="00D635AE">
        <w:rPr>
          <w:sz w:val="28"/>
          <w:szCs w:val="28"/>
        </w:rPr>
        <w:t>.</w:t>
      </w:r>
    </w:p>
    <w:p w:rsidR="00D635AE" w:rsidRPr="00D635AE" w:rsidRDefault="00D635AE" w:rsidP="00D635AE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 w:rsidRPr="00D635AE">
        <w:rPr>
          <w:sz w:val="28"/>
          <w:szCs w:val="28"/>
        </w:rPr>
        <w:t xml:space="preserve">Выявлено эффективное </w:t>
      </w:r>
      <w:r w:rsidR="00561F8E">
        <w:rPr>
          <w:sz w:val="28"/>
          <w:szCs w:val="28"/>
        </w:rPr>
        <w:t xml:space="preserve">биоцидное </w:t>
      </w:r>
      <w:r w:rsidRPr="00D635AE">
        <w:rPr>
          <w:sz w:val="28"/>
          <w:szCs w:val="28"/>
        </w:rPr>
        <w:t xml:space="preserve">действие органических соединений, вводимых в состав лакокрасочных материалов, на рост </w:t>
      </w:r>
      <w:proofErr w:type="spellStart"/>
      <w:r w:rsidRPr="00EF6B3B">
        <w:rPr>
          <w:i/>
          <w:sz w:val="28"/>
          <w:szCs w:val="28"/>
        </w:rPr>
        <w:t>E.Coli</w:t>
      </w:r>
      <w:proofErr w:type="spellEnd"/>
      <w:r w:rsidRPr="00D635AE">
        <w:rPr>
          <w:sz w:val="28"/>
          <w:szCs w:val="28"/>
        </w:rPr>
        <w:t xml:space="preserve">. </w:t>
      </w:r>
    </w:p>
    <w:p w:rsidR="00F273E3" w:rsidRDefault="000B6CCD" w:rsidP="00F273E3">
      <w:pPr>
        <w:shd w:val="clear" w:color="auto" w:fill="FFFFFF"/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Обнаружено снижение скорости коррозии</w:t>
      </w:r>
      <w:r w:rsidR="00D635AE" w:rsidRPr="00D635AE">
        <w:rPr>
          <w:sz w:val="28"/>
          <w:szCs w:val="28"/>
        </w:rPr>
        <w:t xml:space="preserve"> стали С</w:t>
      </w:r>
      <w:r w:rsidR="00EF6B3B">
        <w:rPr>
          <w:sz w:val="28"/>
          <w:szCs w:val="28"/>
        </w:rPr>
        <w:t>т</w:t>
      </w:r>
      <w:r w:rsidR="00D635AE" w:rsidRPr="00D635AE">
        <w:rPr>
          <w:sz w:val="28"/>
          <w:szCs w:val="28"/>
        </w:rPr>
        <w:t xml:space="preserve">3 </w:t>
      </w:r>
      <w:proofErr w:type="gramStart"/>
      <w:r w:rsidR="00D635AE" w:rsidRPr="00D635AE">
        <w:rPr>
          <w:sz w:val="28"/>
          <w:szCs w:val="28"/>
        </w:rPr>
        <w:t>при</w:t>
      </w:r>
      <w:proofErr w:type="gramEnd"/>
      <w:r w:rsidR="00D635AE" w:rsidRPr="00D635AE">
        <w:rPr>
          <w:sz w:val="28"/>
          <w:szCs w:val="28"/>
        </w:rPr>
        <w:t xml:space="preserve"> </w:t>
      </w:r>
      <w:proofErr w:type="gramStart"/>
      <w:r w:rsidR="00D635AE" w:rsidRPr="00D635AE">
        <w:rPr>
          <w:sz w:val="28"/>
          <w:szCs w:val="28"/>
        </w:rPr>
        <w:t>введение</w:t>
      </w:r>
      <w:proofErr w:type="gramEnd"/>
      <w:r w:rsidR="00D635AE" w:rsidRPr="00D635AE">
        <w:rPr>
          <w:sz w:val="28"/>
          <w:szCs w:val="28"/>
        </w:rPr>
        <w:t xml:space="preserve"> в среду </w:t>
      </w:r>
      <w:r w:rsidR="001C7755">
        <w:rPr>
          <w:sz w:val="28"/>
          <w:szCs w:val="28"/>
        </w:rPr>
        <w:t xml:space="preserve"> всех исследуемых </w:t>
      </w:r>
      <w:r w:rsidR="00D635AE" w:rsidRPr="00D635AE">
        <w:rPr>
          <w:sz w:val="28"/>
          <w:szCs w:val="28"/>
        </w:rPr>
        <w:t xml:space="preserve">органических </w:t>
      </w:r>
      <w:r w:rsidR="00EF6B3B">
        <w:rPr>
          <w:sz w:val="28"/>
          <w:szCs w:val="28"/>
        </w:rPr>
        <w:t>соединений</w:t>
      </w:r>
      <w:r>
        <w:rPr>
          <w:sz w:val="28"/>
          <w:szCs w:val="28"/>
        </w:rPr>
        <w:t>. П</w:t>
      </w:r>
      <w:r w:rsidR="00D635AE" w:rsidRPr="00D635AE">
        <w:rPr>
          <w:sz w:val="28"/>
          <w:szCs w:val="28"/>
        </w:rPr>
        <w:t>ричем</w:t>
      </w:r>
      <w:r>
        <w:rPr>
          <w:sz w:val="28"/>
          <w:szCs w:val="28"/>
        </w:rPr>
        <w:t>,</w:t>
      </w:r>
      <w:r w:rsidR="00D635AE" w:rsidRPr="00D635AE">
        <w:rPr>
          <w:sz w:val="28"/>
          <w:szCs w:val="28"/>
        </w:rPr>
        <w:t xml:space="preserve"> скорость </w:t>
      </w:r>
      <w:r>
        <w:rPr>
          <w:sz w:val="28"/>
          <w:szCs w:val="28"/>
        </w:rPr>
        <w:t xml:space="preserve">коррозии </w:t>
      </w:r>
      <w:r w:rsidR="00D635AE" w:rsidRPr="00D635AE">
        <w:rPr>
          <w:sz w:val="28"/>
          <w:szCs w:val="28"/>
        </w:rPr>
        <w:t xml:space="preserve">тем меньше, чем меньше концентрация вводимых </w:t>
      </w:r>
      <w:r w:rsidR="00EF6B3B">
        <w:rPr>
          <w:sz w:val="28"/>
          <w:szCs w:val="28"/>
        </w:rPr>
        <w:t>ОС</w:t>
      </w:r>
      <w:r w:rsidR="00D635AE" w:rsidRPr="00D635AE">
        <w:rPr>
          <w:sz w:val="28"/>
          <w:szCs w:val="28"/>
        </w:rPr>
        <w:t>.</w:t>
      </w:r>
    </w:p>
    <w:p w:rsidR="00095D75" w:rsidRDefault="00095D75" w:rsidP="00095D75">
      <w:pPr>
        <w:shd w:val="clear" w:color="auto" w:fill="FFFFFF"/>
        <w:spacing w:line="360" w:lineRule="auto"/>
        <w:ind w:firstLine="708"/>
        <w:rPr>
          <w:sz w:val="28"/>
          <w:szCs w:val="28"/>
        </w:rPr>
      </w:pPr>
    </w:p>
    <w:p w:rsidR="00440EEB" w:rsidRPr="00095D75" w:rsidRDefault="00095D75" w:rsidP="00095D75">
      <w:pPr>
        <w:shd w:val="clear" w:color="auto" w:fill="FFFFFF"/>
        <w:spacing w:line="360" w:lineRule="auto"/>
        <w:ind w:firstLine="708"/>
        <w:rPr>
          <w:sz w:val="28"/>
          <w:szCs w:val="28"/>
        </w:rPr>
      </w:pPr>
      <w:bookmarkStart w:id="0" w:name="_GoBack"/>
      <w:bookmarkEnd w:id="0"/>
      <w:r w:rsidRPr="00095D75">
        <w:rPr>
          <w:sz w:val="28"/>
          <w:szCs w:val="28"/>
        </w:rPr>
        <w:t>Литература</w:t>
      </w:r>
    </w:p>
    <w:p w:rsidR="00213D04" w:rsidRPr="00FF1DC5" w:rsidRDefault="00440EEB" w:rsidP="00FF1DC5">
      <w:pPr>
        <w:spacing w:after="100" w:afterAutospacing="1" w:line="360" w:lineRule="auto"/>
        <w:ind w:firstLine="709"/>
        <w:jc w:val="both"/>
        <w:rPr>
          <w:sz w:val="28"/>
          <w:szCs w:val="28"/>
        </w:rPr>
      </w:pPr>
      <w:r w:rsidRPr="00FF1DC5">
        <w:rPr>
          <w:sz w:val="28"/>
          <w:szCs w:val="28"/>
        </w:rPr>
        <w:t xml:space="preserve">1. </w:t>
      </w:r>
      <w:proofErr w:type="spellStart"/>
      <w:r w:rsidRPr="00440EEB">
        <w:rPr>
          <w:sz w:val="28"/>
          <w:szCs w:val="28"/>
        </w:rPr>
        <w:t>Кац</w:t>
      </w:r>
      <w:proofErr w:type="spellEnd"/>
      <w:r w:rsidRPr="00440EEB">
        <w:rPr>
          <w:sz w:val="28"/>
          <w:szCs w:val="28"/>
        </w:rPr>
        <w:t xml:space="preserve"> Н.Г. Химическое сопротивление материалов и защита оборудования </w:t>
      </w:r>
      <w:proofErr w:type="spellStart"/>
      <w:r w:rsidRPr="00440EEB">
        <w:rPr>
          <w:sz w:val="28"/>
          <w:szCs w:val="28"/>
        </w:rPr>
        <w:t>нефтегазопереработки</w:t>
      </w:r>
      <w:proofErr w:type="spellEnd"/>
      <w:r w:rsidRPr="00440EEB">
        <w:rPr>
          <w:sz w:val="28"/>
          <w:szCs w:val="28"/>
        </w:rPr>
        <w:t xml:space="preserve"> от коррозии: учебное пособие / Н.Г. </w:t>
      </w:r>
      <w:proofErr w:type="spellStart"/>
      <w:r w:rsidRPr="00440EEB">
        <w:rPr>
          <w:sz w:val="28"/>
          <w:szCs w:val="28"/>
        </w:rPr>
        <w:t>Кац</w:t>
      </w:r>
      <w:proofErr w:type="spellEnd"/>
      <w:r w:rsidRPr="00440EEB">
        <w:rPr>
          <w:sz w:val="28"/>
          <w:szCs w:val="28"/>
        </w:rPr>
        <w:t>, В.П. Стариков, С.Н. Парфенова. - Москва</w:t>
      </w:r>
      <w:r w:rsidR="00213D04" w:rsidRPr="00FF1DC5">
        <w:rPr>
          <w:sz w:val="28"/>
          <w:szCs w:val="28"/>
        </w:rPr>
        <w:t xml:space="preserve">: Машиностроение, 2011. - 436 </w:t>
      </w:r>
      <w:proofErr w:type="gramStart"/>
      <w:r w:rsidR="00213D04" w:rsidRPr="00FF1DC5">
        <w:rPr>
          <w:sz w:val="28"/>
          <w:szCs w:val="28"/>
        </w:rPr>
        <w:t>с</w:t>
      </w:r>
      <w:proofErr w:type="gramEnd"/>
    </w:p>
    <w:p w:rsidR="00213D04" w:rsidRPr="00FF1DC5" w:rsidRDefault="00213D04" w:rsidP="00FF1DC5">
      <w:pPr>
        <w:spacing w:after="100" w:afterAutospacing="1" w:line="360" w:lineRule="auto"/>
        <w:ind w:firstLine="709"/>
        <w:jc w:val="both"/>
        <w:rPr>
          <w:sz w:val="28"/>
          <w:szCs w:val="28"/>
        </w:rPr>
      </w:pPr>
      <w:r w:rsidRPr="00FF1DC5">
        <w:rPr>
          <w:sz w:val="28"/>
          <w:szCs w:val="28"/>
        </w:rPr>
        <w:t>2. Жук Н.П. Курс теории коррозии и защиты металлов</w:t>
      </w:r>
      <w:r w:rsidR="00FF1DC5" w:rsidRPr="00FF1DC5">
        <w:rPr>
          <w:sz w:val="28"/>
          <w:szCs w:val="28"/>
        </w:rPr>
        <w:t>. -</w:t>
      </w:r>
      <w:r w:rsidRPr="00FF1DC5">
        <w:rPr>
          <w:sz w:val="28"/>
          <w:szCs w:val="28"/>
        </w:rPr>
        <w:t xml:space="preserve"> М.: ООО ТИД "Альянс", 2006. - 472 с.</w:t>
      </w:r>
    </w:p>
    <w:p w:rsidR="00FF1DC5" w:rsidRPr="00FF1DC5" w:rsidRDefault="00213D04" w:rsidP="00FF1DC5">
      <w:pPr>
        <w:spacing w:after="100" w:afterAutospacing="1" w:line="360" w:lineRule="auto"/>
        <w:ind w:firstLine="709"/>
        <w:jc w:val="both"/>
        <w:rPr>
          <w:sz w:val="28"/>
          <w:szCs w:val="28"/>
        </w:rPr>
      </w:pPr>
      <w:r w:rsidRPr="00FF1DC5">
        <w:rPr>
          <w:sz w:val="28"/>
          <w:szCs w:val="28"/>
        </w:rPr>
        <w:t>3. Яковлев А.Д. Химия и технология лакокрасочных покрытий</w:t>
      </w:r>
      <w:r w:rsidR="00FF1DC5" w:rsidRPr="00FF1DC5">
        <w:rPr>
          <w:sz w:val="28"/>
          <w:szCs w:val="28"/>
        </w:rPr>
        <w:t>. - СПб</w:t>
      </w:r>
      <w:proofErr w:type="gramStart"/>
      <w:r w:rsidR="00FF1DC5" w:rsidRPr="00FF1DC5">
        <w:rPr>
          <w:sz w:val="28"/>
          <w:szCs w:val="28"/>
        </w:rPr>
        <w:t xml:space="preserve">.: </w:t>
      </w:r>
      <w:proofErr w:type="gramEnd"/>
      <w:r w:rsidR="00FF1DC5" w:rsidRPr="00FF1DC5">
        <w:rPr>
          <w:sz w:val="28"/>
          <w:szCs w:val="28"/>
        </w:rPr>
        <w:t>ХИМИЗДАТ, 2008. – 448 с.</w:t>
      </w:r>
    </w:p>
    <w:p w:rsidR="00FF1DC5" w:rsidRPr="00FF1DC5" w:rsidRDefault="00FF1DC5" w:rsidP="00FF1DC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F1DC5">
        <w:rPr>
          <w:sz w:val="28"/>
          <w:szCs w:val="28"/>
        </w:rPr>
        <w:t xml:space="preserve">4. Г.С. Белоглазов, С.М. Белоглазов. Защита от коррозии и </w:t>
      </w:r>
      <w:proofErr w:type="spellStart"/>
      <w:r w:rsidRPr="00FF1DC5">
        <w:rPr>
          <w:sz w:val="28"/>
          <w:szCs w:val="28"/>
        </w:rPr>
        <w:t>наводороживания</w:t>
      </w:r>
      <w:proofErr w:type="spellEnd"/>
      <w:r w:rsidRPr="00FF1DC5">
        <w:rPr>
          <w:sz w:val="28"/>
          <w:szCs w:val="28"/>
        </w:rPr>
        <w:t xml:space="preserve"> стали органическими ингибиторами: экспериментальные и квантово-химические исследования /</w:t>
      </w:r>
      <w:r w:rsidR="00294800">
        <w:rPr>
          <w:sz w:val="28"/>
          <w:szCs w:val="28"/>
        </w:rPr>
        <w:t>/</w:t>
      </w:r>
      <w:r w:rsidRPr="00FF1DC5">
        <w:rPr>
          <w:sz w:val="28"/>
          <w:szCs w:val="28"/>
        </w:rPr>
        <w:t xml:space="preserve"> Вестник Балтийского федерального университета имени </w:t>
      </w:r>
      <w:proofErr w:type="spellStart"/>
      <w:r w:rsidRPr="00FF1DC5">
        <w:rPr>
          <w:sz w:val="28"/>
          <w:szCs w:val="28"/>
        </w:rPr>
        <w:t>Иммануила</w:t>
      </w:r>
      <w:proofErr w:type="spellEnd"/>
      <w:r w:rsidRPr="00FF1DC5">
        <w:rPr>
          <w:sz w:val="28"/>
          <w:szCs w:val="28"/>
        </w:rPr>
        <w:t xml:space="preserve"> Канта,  2013. </w:t>
      </w:r>
      <w:proofErr w:type="spellStart"/>
      <w:r w:rsidRPr="00FF1DC5">
        <w:rPr>
          <w:sz w:val="28"/>
          <w:szCs w:val="28"/>
        </w:rPr>
        <w:t>Вып</w:t>
      </w:r>
      <w:proofErr w:type="spellEnd"/>
      <w:r w:rsidRPr="00FF1DC5">
        <w:rPr>
          <w:sz w:val="28"/>
          <w:szCs w:val="28"/>
        </w:rPr>
        <w:t>. 1. - С. 30—38</w:t>
      </w:r>
    </w:p>
    <w:p w:rsidR="00FF1DC5" w:rsidRPr="00FF1DC5" w:rsidRDefault="00FF1DC5" w:rsidP="00FF1DC5">
      <w:pPr>
        <w:spacing w:line="360" w:lineRule="auto"/>
        <w:rPr>
          <w:sz w:val="28"/>
          <w:szCs w:val="28"/>
        </w:rPr>
      </w:pPr>
    </w:p>
    <w:sectPr w:rsidR="00FF1DC5" w:rsidRPr="00FF1DC5" w:rsidSect="0003036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410" w:rsidRDefault="00CC1410" w:rsidP="009437A2">
      <w:r>
        <w:separator/>
      </w:r>
    </w:p>
  </w:endnote>
  <w:endnote w:type="continuationSeparator" w:id="0">
    <w:p w:rsidR="00CC1410" w:rsidRDefault="00CC1410" w:rsidP="0094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410" w:rsidRDefault="00CC1410" w:rsidP="009437A2">
      <w:r>
        <w:separator/>
      </w:r>
    </w:p>
  </w:footnote>
  <w:footnote w:type="continuationSeparator" w:id="0">
    <w:p w:rsidR="00CC1410" w:rsidRDefault="00CC1410" w:rsidP="0094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3446"/>
    <w:multiLevelType w:val="hybridMultilevel"/>
    <w:tmpl w:val="3BD48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E2EA2"/>
    <w:multiLevelType w:val="singleLevel"/>
    <w:tmpl w:val="6276A0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02B202A2"/>
    <w:multiLevelType w:val="hybridMultilevel"/>
    <w:tmpl w:val="79B242E8"/>
    <w:lvl w:ilvl="0" w:tplc="541E9756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2F58AA54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E7D6B5A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B8147E18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C6F67280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25745C62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A648C4A0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C9DA517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C8448A2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0451378E"/>
    <w:multiLevelType w:val="hybridMultilevel"/>
    <w:tmpl w:val="F8A4599E"/>
    <w:lvl w:ilvl="0" w:tplc="21A4E5E0">
      <w:start w:val="1"/>
      <w:numFmt w:val="bullet"/>
      <w:lvlText w:val=""/>
      <w:lvlJc w:val="left"/>
      <w:pPr>
        <w:tabs>
          <w:tab w:val="num" w:pos="36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204F68"/>
    <w:multiLevelType w:val="hybridMultilevel"/>
    <w:tmpl w:val="2F2CFC54"/>
    <w:lvl w:ilvl="0" w:tplc="0419000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168" w:hanging="360"/>
      </w:pPr>
      <w:rPr>
        <w:rFonts w:ascii="Wingdings" w:hAnsi="Wingdings" w:hint="default"/>
      </w:rPr>
    </w:lvl>
  </w:abstractNum>
  <w:abstractNum w:abstractNumId="5">
    <w:nsid w:val="0A4937F8"/>
    <w:multiLevelType w:val="multilevel"/>
    <w:tmpl w:val="8C287FAA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AB61E5C"/>
    <w:multiLevelType w:val="hybridMultilevel"/>
    <w:tmpl w:val="A872983A"/>
    <w:lvl w:ilvl="0" w:tplc="90EC3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4B6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6AFA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76E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4F7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1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2A6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2CB2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327F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0FD750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B19332E"/>
    <w:multiLevelType w:val="multilevel"/>
    <w:tmpl w:val="8C287FAA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3D84E21"/>
    <w:multiLevelType w:val="hybridMultilevel"/>
    <w:tmpl w:val="189A4240"/>
    <w:lvl w:ilvl="0" w:tplc="FF5AA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6EE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8EFA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F89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2ECF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44A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9CEF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E648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4E5F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92C48AE"/>
    <w:multiLevelType w:val="hybridMultilevel"/>
    <w:tmpl w:val="E9D05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360B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DAF3E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1F42801"/>
    <w:multiLevelType w:val="hybridMultilevel"/>
    <w:tmpl w:val="B55866D4"/>
    <w:lvl w:ilvl="0" w:tplc="7A4E7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5648DA"/>
    <w:multiLevelType w:val="hybridMultilevel"/>
    <w:tmpl w:val="5330D354"/>
    <w:lvl w:ilvl="0" w:tplc="D4EE2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66A5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4C6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70C1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245F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BAD7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329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74A0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00E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4E31FE9"/>
    <w:multiLevelType w:val="hybridMultilevel"/>
    <w:tmpl w:val="D150665A"/>
    <w:lvl w:ilvl="0" w:tplc="EC2840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9ECD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FE1E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8418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AE43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EA60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682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08D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2488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D786081"/>
    <w:multiLevelType w:val="multilevel"/>
    <w:tmpl w:val="F1E2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E44915"/>
    <w:multiLevelType w:val="multilevel"/>
    <w:tmpl w:val="DCEAA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>
    <w:nsid w:val="488A2504"/>
    <w:multiLevelType w:val="hybridMultilevel"/>
    <w:tmpl w:val="974231B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9">
    <w:nsid w:val="4CD71D65"/>
    <w:multiLevelType w:val="hybridMultilevel"/>
    <w:tmpl w:val="E25227A6"/>
    <w:lvl w:ilvl="0" w:tplc="51F6AB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3C34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E66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3876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AA5B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F43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68F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A2A8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EE7C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0C658E3"/>
    <w:multiLevelType w:val="hybridMultilevel"/>
    <w:tmpl w:val="798C8F16"/>
    <w:lvl w:ilvl="0" w:tplc="C7EAF2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3A67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B215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C265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36B9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C655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16F7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347A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3281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3E63F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91C1F6F"/>
    <w:multiLevelType w:val="hybridMultilevel"/>
    <w:tmpl w:val="45DA19B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E7A1D7C"/>
    <w:multiLevelType w:val="hybridMultilevel"/>
    <w:tmpl w:val="95126B56"/>
    <w:lvl w:ilvl="0" w:tplc="4A96A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A8B6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DA7B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868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6A26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384F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C8E0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A62B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CEF1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1A04631"/>
    <w:multiLevelType w:val="hybridMultilevel"/>
    <w:tmpl w:val="01601C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A5370E"/>
    <w:multiLevelType w:val="hybridMultilevel"/>
    <w:tmpl w:val="B8A66AA0"/>
    <w:lvl w:ilvl="0" w:tplc="7A4E71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F6A54CB"/>
    <w:multiLevelType w:val="hybridMultilevel"/>
    <w:tmpl w:val="63F05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4"/>
  </w:num>
  <w:num w:numId="4">
    <w:abstractNumId w:val="15"/>
  </w:num>
  <w:num w:numId="5">
    <w:abstractNumId w:val="23"/>
  </w:num>
  <w:num w:numId="6">
    <w:abstractNumId w:val="20"/>
  </w:num>
  <w:num w:numId="7">
    <w:abstractNumId w:val="6"/>
  </w:num>
  <w:num w:numId="8">
    <w:abstractNumId w:val="9"/>
  </w:num>
  <w:num w:numId="9">
    <w:abstractNumId w:val="13"/>
  </w:num>
  <w:num w:numId="10">
    <w:abstractNumId w:val="25"/>
  </w:num>
  <w:num w:numId="11">
    <w:abstractNumId w:val="19"/>
  </w:num>
  <w:num w:numId="12">
    <w:abstractNumId w:val="26"/>
  </w:num>
  <w:num w:numId="13">
    <w:abstractNumId w:val="16"/>
  </w:num>
  <w:num w:numId="14">
    <w:abstractNumId w:val="8"/>
  </w:num>
  <w:num w:numId="15">
    <w:abstractNumId w:val="12"/>
  </w:num>
  <w:num w:numId="16">
    <w:abstractNumId w:val="24"/>
  </w:num>
  <w:num w:numId="17">
    <w:abstractNumId w:val="11"/>
  </w:num>
  <w:num w:numId="18">
    <w:abstractNumId w:val="21"/>
  </w:num>
  <w:num w:numId="19">
    <w:abstractNumId w:val="7"/>
  </w:num>
  <w:num w:numId="20">
    <w:abstractNumId w:val="17"/>
  </w:num>
  <w:num w:numId="21">
    <w:abstractNumId w:val="5"/>
  </w:num>
  <w:num w:numId="22">
    <w:abstractNumId w:val="18"/>
  </w:num>
  <w:num w:numId="23">
    <w:abstractNumId w:val="4"/>
  </w:num>
  <w:num w:numId="24">
    <w:abstractNumId w:val="22"/>
  </w:num>
  <w:num w:numId="25">
    <w:abstractNumId w:val="0"/>
  </w:num>
  <w:num w:numId="26">
    <w:abstractNumId w:val="1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1B1"/>
    <w:rsid w:val="00003C78"/>
    <w:rsid w:val="000045A6"/>
    <w:rsid w:val="000276A7"/>
    <w:rsid w:val="00030368"/>
    <w:rsid w:val="000309B6"/>
    <w:rsid w:val="00030B82"/>
    <w:rsid w:val="00031052"/>
    <w:rsid w:val="00035DE8"/>
    <w:rsid w:val="00036A07"/>
    <w:rsid w:val="00055018"/>
    <w:rsid w:val="000718EE"/>
    <w:rsid w:val="00071A26"/>
    <w:rsid w:val="0008109C"/>
    <w:rsid w:val="00093086"/>
    <w:rsid w:val="00095D75"/>
    <w:rsid w:val="000A1906"/>
    <w:rsid w:val="000A2848"/>
    <w:rsid w:val="000A4485"/>
    <w:rsid w:val="000A70E0"/>
    <w:rsid w:val="000B003A"/>
    <w:rsid w:val="000B6CCD"/>
    <w:rsid w:val="000C1777"/>
    <w:rsid w:val="000D36AD"/>
    <w:rsid w:val="000F0AA0"/>
    <w:rsid w:val="00105D4F"/>
    <w:rsid w:val="00114E09"/>
    <w:rsid w:val="001420F7"/>
    <w:rsid w:val="001677C3"/>
    <w:rsid w:val="0017413D"/>
    <w:rsid w:val="00192AB6"/>
    <w:rsid w:val="001A07A1"/>
    <w:rsid w:val="001C7755"/>
    <w:rsid w:val="001E22DE"/>
    <w:rsid w:val="001F4510"/>
    <w:rsid w:val="00202A0A"/>
    <w:rsid w:val="00213D04"/>
    <w:rsid w:val="00214415"/>
    <w:rsid w:val="00221D87"/>
    <w:rsid w:val="00246CE0"/>
    <w:rsid w:val="002538F7"/>
    <w:rsid w:val="0026186D"/>
    <w:rsid w:val="00271DF6"/>
    <w:rsid w:val="0028357B"/>
    <w:rsid w:val="0028361C"/>
    <w:rsid w:val="00294800"/>
    <w:rsid w:val="002D01FB"/>
    <w:rsid w:val="002E1683"/>
    <w:rsid w:val="002E57A1"/>
    <w:rsid w:val="00307BAB"/>
    <w:rsid w:val="00310A35"/>
    <w:rsid w:val="00312329"/>
    <w:rsid w:val="0031544B"/>
    <w:rsid w:val="00315E4F"/>
    <w:rsid w:val="0033399A"/>
    <w:rsid w:val="00353304"/>
    <w:rsid w:val="00354AF4"/>
    <w:rsid w:val="00377D97"/>
    <w:rsid w:val="003A1B59"/>
    <w:rsid w:val="003A5390"/>
    <w:rsid w:val="003B7E50"/>
    <w:rsid w:val="003C1EFA"/>
    <w:rsid w:val="003C58D3"/>
    <w:rsid w:val="00406F3C"/>
    <w:rsid w:val="00422305"/>
    <w:rsid w:val="0043443F"/>
    <w:rsid w:val="0043502B"/>
    <w:rsid w:val="004350B7"/>
    <w:rsid w:val="00440EEB"/>
    <w:rsid w:val="004428A0"/>
    <w:rsid w:val="0045106E"/>
    <w:rsid w:val="00457DE2"/>
    <w:rsid w:val="004720AD"/>
    <w:rsid w:val="00474662"/>
    <w:rsid w:val="004761DC"/>
    <w:rsid w:val="00484D0C"/>
    <w:rsid w:val="004A0C75"/>
    <w:rsid w:val="004C01CF"/>
    <w:rsid w:val="004E435D"/>
    <w:rsid w:val="00511292"/>
    <w:rsid w:val="00547D58"/>
    <w:rsid w:val="00550E8B"/>
    <w:rsid w:val="0055202C"/>
    <w:rsid w:val="00557A35"/>
    <w:rsid w:val="00561F8E"/>
    <w:rsid w:val="00571566"/>
    <w:rsid w:val="0057537E"/>
    <w:rsid w:val="00575BC4"/>
    <w:rsid w:val="00583811"/>
    <w:rsid w:val="005901D1"/>
    <w:rsid w:val="005A380A"/>
    <w:rsid w:val="005B1D5D"/>
    <w:rsid w:val="005D0978"/>
    <w:rsid w:val="006139D3"/>
    <w:rsid w:val="00624A76"/>
    <w:rsid w:val="006274E7"/>
    <w:rsid w:val="00632928"/>
    <w:rsid w:val="00642D62"/>
    <w:rsid w:val="00657446"/>
    <w:rsid w:val="00666BE2"/>
    <w:rsid w:val="006734A6"/>
    <w:rsid w:val="00674098"/>
    <w:rsid w:val="00680A8E"/>
    <w:rsid w:val="00691771"/>
    <w:rsid w:val="006932E2"/>
    <w:rsid w:val="00693ABD"/>
    <w:rsid w:val="006A07C9"/>
    <w:rsid w:val="006A226B"/>
    <w:rsid w:val="006A5A94"/>
    <w:rsid w:val="006B1353"/>
    <w:rsid w:val="006B2BC9"/>
    <w:rsid w:val="006D596E"/>
    <w:rsid w:val="00716659"/>
    <w:rsid w:val="00726D79"/>
    <w:rsid w:val="00745150"/>
    <w:rsid w:val="007578F7"/>
    <w:rsid w:val="0076288F"/>
    <w:rsid w:val="00764575"/>
    <w:rsid w:val="00767369"/>
    <w:rsid w:val="0078629C"/>
    <w:rsid w:val="007A02E4"/>
    <w:rsid w:val="007A0A87"/>
    <w:rsid w:val="007A0D1C"/>
    <w:rsid w:val="007A5433"/>
    <w:rsid w:val="007B6435"/>
    <w:rsid w:val="007C2AC7"/>
    <w:rsid w:val="007C4CC1"/>
    <w:rsid w:val="007C7F74"/>
    <w:rsid w:val="007E10A6"/>
    <w:rsid w:val="007F09D5"/>
    <w:rsid w:val="007F37BA"/>
    <w:rsid w:val="007F4378"/>
    <w:rsid w:val="007F48C9"/>
    <w:rsid w:val="00810E0C"/>
    <w:rsid w:val="008165E5"/>
    <w:rsid w:val="00823DBB"/>
    <w:rsid w:val="00874529"/>
    <w:rsid w:val="00880B59"/>
    <w:rsid w:val="00881B8B"/>
    <w:rsid w:val="00885CC3"/>
    <w:rsid w:val="008B48A8"/>
    <w:rsid w:val="008C3AAF"/>
    <w:rsid w:val="008C3CAD"/>
    <w:rsid w:val="008D2308"/>
    <w:rsid w:val="008F0BB8"/>
    <w:rsid w:val="00901174"/>
    <w:rsid w:val="00903533"/>
    <w:rsid w:val="00907B67"/>
    <w:rsid w:val="009268FC"/>
    <w:rsid w:val="00927254"/>
    <w:rsid w:val="00932055"/>
    <w:rsid w:val="009402C5"/>
    <w:rsid w:val="009437A2"/>
    <w:rsid w:val="0094639B"/>
    <w:rsid w:val="009478AD"/>
    <w:rsid w:val="00953023"/>
    <w:rsid w:val="00954B79"/>
    <w:rsid w:val="009764C1"/>
    <w:rsid w:val="00981F08"/>
    <w:rsid w:val="00982837"/>
    <w:rsid w:val="00987001"/>
    <w:rsid w:val="0099009E"/>
    <w:rsid w:val="00991DC7"/>
    <w:rsid w:val="00996B55"/>
    <w:rsid w:val="009A4760"/>
    <w:rsid w:val="009A7EDC"/>
    <w:rsid w:val="009C12D7"/>
    <w:rsid w:val="009C6D20"/>
    <w:rsid w:val="009E6E92"/>
    <w:rsid w:val="00A14731"/>
    <w:rsid w:val="00A2564E"/>
    <w:rsid w:val="00A50C29"/>
    <w:rsid w:val="00A604F5"/>
    <w:rsid w:val="00A76212"/>
    <w:rsid w:val="00A90969"/>
    <w:rsid w:val="00A93069"/>
    <w:rsid w:val="00AA27D9"/>
    <w:rsid w:val="00AA71C3"/>
    <w:rsid w:val="00AC2D40"/>
    <w:rsid w:val="00AD2FBA"/>
    <w:rsid w:val="00AE0A3B"/>
    <w:rsid w:val="00AF4B45"/>
    <w:rsid w:val="00B1301B"/>
    <w:rsid w:val="00B535A0"/>
    <w:rsid w:val="00B53831"/>
    <w:rsid w:val="00B62572"/>
    <w:rsid w:val="00B722F4"/>
    <w:rsid w:val="00BA6BB7"/>
    <w:rsid w:val="00BB196F"/>
    <w:rsid w:val="00BC09EA"/>
    <w:rsid w:val="00BF2269"/>
    <w:rsid w:val="00C2417B"/>
    <w:rsid w:val="00C26E1D"/>
    <w:rsid w:val="00C41733"/>
    <w:rsid w:val="00C52935"/>
    <w:rsid w:val="00C81F5A"/>
    <w:rsid w:val="00C83F16"/>
    <w:rsid w:val="00C847C0"/>
    <w:rsid w:val="00C908C1"/>
    <w:rsid w:val="00CA7004"/>
    <w:rsid w:val="00CC1410"/>
    <w:rsid w:val="00CC7C82"/>
    <w:rsid w:val="00CD0512"/>
    <w:rsid w:val="00CE4D4A"/>
    <w:rsid w:val="00D07F95"/>
    <w:rsid w:val="00D14820"/>
    <w:rsid w:val="00D635AE"/>
    <w:rsid w:val="00D768D5"/>
    <w:rsid w:val="00D9261F"/>
    <w:rsid w:val="00D93C6C"/>
    <w:rsid w:val="00DD7A11"/>
    <w:rsid w:val="00DF02A8"/>
    <w:rsid w:val="00E151B1"/>
    <w:rsid w:val="00E703D7"/>
    <w:rsid w:val="00E72C8F"/>
    <w:rsid w:val="00E8518D"/>
    <w:rsid w:val="00E86105"/>
    <w:rsid w:val="00E90AB8"/>
    <w:rsid w:val="00EA15E6"/>
    <w:rsid w:val="00EC221C"/>
    <w:rsid w:val="00EC3699"/>
    <w:rsid w:val="00EC40FA"/>
    <w:rsid w:val="00EF6B3B"/>
    <w:rsid w:val="00F16956"/>
    <w:rsid w:val="00F273E3"/>
    <w:rsid w:val="00F54EBE"/>
    <w:rsid w:val="00FA3E54"/>
    <w:rsid w:val="00FA6884"/>
    <w:rsid w:val="00FB0B6D"/>
    <w:rsid w:val="00FC1B39"/>
    <w:rsid w:val="00FF1C8F"/>
    <w:rsid w:val="00FF1DC5"/>
    <w:rsid w:val="00FF411E"/>
    <w:rsid w:val="00F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5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51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27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73E3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51B1"/>
    <w:pPr>
      <w:jc w:val="both"/>
    </w:pPr>
  </w:style>
  <w:style w:type="paragraph" w:styleId="21">
    <w:name w:val="Body Text Indent 2"/>
    <w:basedOn w:val="a"/>
    <w:link w:val="22"/>
    <w:rsid w:val="00E151B1"/>
    <w:pPr>
      <w:spacing w:after="120" w:line="480" w:lineRule="auto"/>
      <w:ind w:left="283"/>
    </w:pPr>
  </w:style>
  <w:style w:type="paragraph" w:customStyle="1" w:styleId="DefinitionList">
    <w:name w:val="Definition List"/>
    <w:basedOn w:val="a"/>
    <w:next w:val="a"/>
    <w:rsid w:val="00E151B1"/>
    <w:pPr>
      <w:ind w:left="360"/>
    </w:pPr>
    <w:rPr>
      <w:snapToGrid w:val="0"/>
      <w:szCs w:val="20"/>
      <w:lang w:val="en-GB"/>
    </w:rPr>
  </w:style>
  <w:style w:type="paragraph" w:styleId="a5">
    <w:name w:val="Balloon Text"/>
    <w:basedOn w:val="a"/>
    <w:link w:val="a6"/>
    <w:uiPriority w:val="99"/>
    <w:semiHidden/>
    <w:rsid w:val="00E151B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A688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437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37A2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437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37A2"/>
    <w:rPr>
      <w:sz w:val="24"/>
      <w:szCs w:val="24"/>
    </w:rPr>
  </w:style>
  <w:style w:type="character" w:customStyle="1" w:styleId="content1">
    <w:name w:val="content1"/>
    <w:basedOn w:val="a0"/>
    <w:rsid w:val="00954B79"/>
    <w:rPr>
      <w:rFonts w:ascii="Verdana" w:hAnsi="Verdana" w:hint="default"/>
      <w:color w:val="000000"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353304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basedOn w:val="a0"/>
    <w:link w:val="a3"/>
    <w:rsid w:val="00353304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53304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27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273E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273E3"/>
  </w:style>
  <w:style w:type="character" w:styleId="HTML">
    <w:name w:val="HTML Cite"/>
    <w:basedOn w:val="a0"/>
    <w:uiPriority w:val="99"/>
    <w:semiHidden/>
    <w:unhideWhenUsed/>
    <w:rsid w:val="00F273E3"/>
    <w:rPr>
      <w:i/>
      <w:iCs/>
    </w:rPr>
  </w:style>
  <w:style w:type="character" w:customStyle="1" w:styleId="a6">
    <w:name w:val="Текст выноски Знак"/>
    <w:basedOn w:val="a0"/>
    <w:link w:val="a5"/>
    <w:uiPriority w:val="99"/>
    <w:semiHidden/>
    <w:rsid w:val="00F273E3"/>
    <w:rPr>
      <w:rFonts w:ascii="Tahoma" w:hAnsi="Tahoma" w:cs="Tahoma"/>
      <w:sz w:val="16"/>
      <w:szCs w:val="16"/>
    </w:rPr>
  </w:style>
  <w:style w:type="character" w:styleId="ac">
    <w:name w:val="line number"/>
    <w:basedOn w:val="a0"/>
    <w:uiPriority w:val="99"/>
    <w:semiHidden/>
    <w:unhideWhenUsed/>
    <w:rsid w:val="00F273E3"/>
  </w:style>
  <w:style w:type="paragraph" w:styleId="ad">
    <w:name w:val="List Paragraph"/>
    <w:basedOn w:val="a"/>
    <w:uiPriority w:val="34"/>
    <w:qFormat/>
    <w:rsid w:val="00F273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Заголов."/>
    <w:basedOn w:val="a"/>
    <w:rsid w:val="00F273E3"/>
    <w:pPr>
      <w:jc w:val="center"/>
    </w:pPr>
    <w:rPr>
      <w:sz w:val="28"/>
      <w:szCs w:val="20"/>
    </w:rPr>
  </w:style>
  <w:style w:type="paragraph" w:styleId="af">
    <w:name w:val="Normal (Web)"/>
    <w:basedOn w:val="a"/>
    <w:uiPriority w:val="99"/>
    <w:unhideWhenUsed/>
    <w:rsid w:val="00F273E3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F273E3"/>
    <w:rPr>
      <w:b/>
      <w:bCs/>
    </w:rPr>
  </w:style>
  <w:style w:type="character" w:styleId="af1">
    <w:name w:val="FollowedHyperlink"/>
    <w:basedOn w:val="a0"/>
    <w:uiPriority w:val="99"/>
    <w:semiHidden/>
    <w:unhideWhenUsed/>
    <w:rsid w:val="00F273E3"/>
    <w:rPr>
      <w:color w:val="800080" w:themeColor="followedHyperlink"/>
      <w:u w:val="single"/>
    </w:rPr>
  </w:style>
  <w:style w:type="character" w:styleId="af2">
    <w:name w:val="Emphasis"/>
    <w:basedOn w:val="a0"/>
    <w:uiPriority w:val="20"/>
    <w:qFormat/>
    <w:rsid w:val="00F273E3"/>
    <w:rPr>
      <w:i/>
      <w:iCs/>
    </w:rPr>
  </w:style>
  <w:style w:type="character" w:customStyle="1" w:styleId="fn">
    <w:name w:val="fn"/>
    <w:basedOn w:val="a0"/>
    <w:rsid w:val="00F273E3"/>
  </w:style>
  <w:style w:type="table" w:styleId="af3">
    <w:name w:val="Table Grid"/>
    <w:basedOn w:val="a1"/>
    <w:uiPriority w:val="59"/>
    <w:rsid w:val="00F273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FC1B3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FC1B39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FC1B39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C1B3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C1B39"/>
    <w:rPr>
      <w:b/>
      <w:bCs/>
    </w:rPr>
  </w:style>
  <w:style w:type="character" w:customStyle="1" w:styleId="field-content">
    <w:name w:val="field-content"/>
    <w:basedOn w:val="a0"/>
    <w:rsid w:val="003123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5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51B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27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73E3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51B1"/>
    <w:pPr>
      <w:jc w:val="both"/>
    </w:pPr>
  </w:style>
  <w:style w:type="paragraph" w:styleId="21">
    <w:name w:val="Body Text Indent 2"/>
    <w:basedOn w:val="a"/>
    <w:link w:val="22"/>
    <w:rsid w:val="00E151B1"/>
    <w:pPr>
      <w:spacing w:after="120" w:line="480" w:lineRule="auto"/>
      <w:ind w:left="283"/>
    </w:pPr>
  </w:style>
  <w:style w:type="paragraph" w:customStyle="1" w:styleId="DefinitionList">
    <w:name w:val="Definition List"/>
    <w:basedOn w:val="a"/>
    <w:next w:val="a"/>
    <w:rsid w:val="00E151B1"/>
    <w:pPr>
      <w:ind w:left="360"/>
    </w:pPr>
    <w:rPr>
      <w:snapToGrid w:val="0"/>
      <w:szCs w:val="20"/>
      <w:lang w:val="en-GB"/>
    </w:rPr>
  </w:style>
  <w:style w:type="paragraph" w:styleId="a5">
    <w:name w:val="Balloon Text"/>
    <w:basedOn w:val="a"/>
    <w:link w:val="a6"/>
    <w:uiPriority w:val="99"/>
    <w:semiHidden/>
    <w:rsid w:val="00E151B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A688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437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37A2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437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37A2"/>
    <w:rPr>
      <w:sz w:val="24"/>
      <w:szCs w:val="24"/>
    </w:rPr>
  </w:style>
  <w:style w:type="character" w:customStyle="1" w:styleId="content1">
    <w:name w:val="content1"/>
    <w:basedOn w:val="a0"/>
    <w:rsid w:val="00954B79"/>
    <w:rPr>
      <w:rFonts w:ascii="Verdana" w:hAnsi="Verdana" w:hint="default"/>
      <w:color w:val="000000"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353304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basedOn w:val="a0"/>
    <w:link w:val="a3"/>
    <w:rsid w:val="00353304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53304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27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273E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273E3"/>
  </w:style>
  <w:style w:type="character" w:styleId="HTML">
    <w:name w:val="HTML Cite"/>
    <w:basedOn w:val="a0"/>
    <w:uiPriority w:val="99"/>
    <w:semiHidden/>
    <w:unhideWhenUsed/>
    <w:rsid w:val="00F273E3"/>
    <w:rPr>
      <w:i/>
      <w:iCs/>
    </w:rPr>
  </w:style>
  <w:style w:type="character" w:customStyle="1" w:styleId="a6">
    <w:name w:val="Текст выноски Знак"/>
    <w:basedOn w:val="a0"/>
    <w:link w:val="a5"/>
    <w:uiPriority w:val="99"/>
    <w:semiHidden/>
    <w:rsid w:val="00F273E3"/>
    <w:rPr>
      <w:rFonts w:ascii="Tahoma" w:hAnsi="Tahoma" w:cs="Tahoma"/>
      <w:sz w:val="16"/>
      <w:szCs w:val="16"/>
    </w:rPr>
  </w:style>
  <w:style w:type="character" w:styleId="ac">
    <w:name w:val="line number"/>
    <w:basedOn w:val="a0"/>
    <w:uiPriority w:val="99"/>
    <w:semiHidden/>
    <w:unhideWhenUsed/>
    <w:rsid w:val="00F273E3"/>
  </w:style>
  <w:style w:type="paragraph" w:styleId="ad">
    <w:name w:val="List Paragraph"/>
    <w:basedOn w:val="a"/>
    <w:uiPriority w:val="34"/>
    <w:qFormat/>
    <w:rsid w:val="00F273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Заголов."/>
    <w:basedOn w:val="a"/>
    <w:rsid w:val="00F273E3"/>
    <w:pPr>
      <w:jc w:val="center"/>
    </w:pPr>
    <w:rPr>
      <w:sz w:val="28"/>
      <w:szCs w:val="20"/>
    </w:rPr>
  </w:style>
  <w:style w:type="paragraph" w:styleId="af">
    <w:name w:val="Normal (Web)"/>
    <w:basedOn w:val="a"/>
    <w:uiPriority w:val="99"/>
    <w:unhideWhenUsed/>
    <w:rsid w:val="00F273E3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F273E3"/>
    <w:rPr>
      <w:b/>
      <w:bCs/>
    </w:rPr>
  </w:style>
  <w:style w:type="character" w:styleId="af1">
    <w:name w:val="FollowedHyperlink"/>
    <w:basedOn w:val="a0"/>
    <w:uiPriority w:val="99"/>
    <w:semiHidden/>
    <w:unhideWhenUsed/>
    <w:rsid w:val="00F273E3"/>
    <w:rPr>
      <w:color w:val="800080" w:themeColor="followedHyperlink"/>
      <w:u w:val="single"/>
    </w:rPr>
  </w:style>
  <w:style w:type="character" w:styleId="af2">
    <w:name w:val="Emphasis"/>
    <w:basedOn w:val="a0"/>
    <w:uiPriority w:val="20"/>
    <w:qFormat/>
    <w:rsid w:val="00F273E3"/>
    <w:rPr>
      <w:i/>
      <w:iCs/>
    </w:rPr>
  </w:style>
  <w:style w:type="character" w:customStyle="1" w:styleId="fn">
    <w:name w:val="fn"/>
    <w:basedOn w:val="a0"/>
    <w:rsid w:val="00F273E3"/>
  </w:style>
  <w:style w:type="table" w:styleId="af3">
    <w:name w:val="Table Grid"/>
    <w:basedOn w:val="a1"/>
    <w:uiPriority w:val="59"/>
    <w:rsid w:val="00F273E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FC1B39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FC1B39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FC1B39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C1B39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C1B39"/>
    <w:rPr>
      <w:b/>
      <w:bCs/>
    </w:rPr>
  </w:style>
  <w:style w:type="character" w:customStyle="1" w:styleId="field-content">
    <w:name w:val="field-content"/>
    <w:basedOn w:val="a0"/>
    <w:rsid w:val="00312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3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4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7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7632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2115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3721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251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58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5461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390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hyperlink" Target="https://e.mail.ru/compose/?mailto=mailto%3aAGribankova@kantiana.ru" TargetMode="External"/><Relationship Id="rId14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Violet\Desktop\&#1051;&#1080;&#1089;&#1090;%20Microsoft%20Office%20Excel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Violet\Desktop\&#1051;&#1080;&#1089;&#1090;%20Microsoft%20Office%20Excel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Violet\Desktop\&#1061;&#1086;&#1095;&#1091;&#1059;&#1095;&#1080;&#1090;&#1100;&#1089;&#1103;\&#1084;&#1086;&#1078;&#1085;&#1086;%20&#1084;&#1077;&#1085;&#1103;&#1090;&#1100;.xlsx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1334249771595126"/>
          <c:y val="3.9909120928696674E-2"/>
          <c:w val="0.75039170276725786"/>
          <c:h val="0.82257845676267216"/>
        </c:manualLayout>
      </c:layout>
      <c:lineChart>
        <c:grouping val="standard"/>
        <c:varyColors val="0"/>
        <c:ser>
          <c:idx val="0"/>
          <c:order val="0"/>
          <c:tx>
            <c:v>Доб.1</c:v>
          </c:tx>
          <c:cat>
            <c:numRef>
              <c:f>Лист1!$D$3:$D$8</c:f>
              <c:numCache>
                <c:formatCode>General</c:formatCode>
                <c:ptCount val="6"/>
                <c:pt idx="1">
                  <c:v>48</c:v>
                </c:pt>
                <c:pt idx="2">
                  <c:v>96</c:v>
                </c:pt>
                <c:pt idx="3">
                  <c:v>120</c:v>
                </c:pt>
                <c:pt idx="4">
                  <c:v>144</c:v>
                </c:pt>
                <c:pt idx="5">
                  <c:v>168</c:v>
                </c:pt>
              </c:numCache>
            </c:numRef>
          </c:cat>
          <c:val>
            <c:numRef>
              <c:f>(Лист5!$B$20,Лист5!$E$25,Лист5!$E$46,Лист5!$E$68,Лист5!$E$90,Лист5!$E$111)</c:f>
              <c:numCache>
                <c:formatCode>General</c:formatCode>
                <c:ptCount val="6"/>
                <c:pt idx="0">
                  <c:v>5</c:v>
                </c:pt>
                <c:pt idx="1">
                  <c:v>4.3</c:v>
                </c:pt>
                <c:pt idx="2">
                  <c:v>4.5999999999999996</c:v>
                </c:pt>
                <c:pt idx="3">
                  <c:v>5.2</c:v>
                </c:pt>
                <c:pt idx="4">
                  <c:v>5.4499999999999993</c:v>
                </c:pt>
                <c:pt idx="5">
                  <c:v>5.5500000000000007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6A4D-4FD8-B860-305A0D46F7F8}"/>
            </c:ext>
          </c:extLst>
        </c:ser>
        <c:ser>
          <c:idx val="1"/>
          <c:order val="1"/>
          <c:tx>
            <c:v>Доб.2</c:v>
          </c:tx>
          <c:cat>
            <c:numRef>
              <c:f>Лист1!$D$3:$D$8</c:f>
              <c:numCache>
                <c:formatCode>General</c:formatCode>
                <c:ptCount val="6"/>
                <c:pt idx="1">
                  <c:v>48</c:v>
                </c:pt>
                <c:pt idx="2">
                  <c:v>96</c:v>
                </c:pt>
                <c:pt idx="3">
                  <c:v>120</c:v>
                </c:pt>
                <c:pt idx="4">
                  <c:v>144</c:v>
                </c:pt>
                <c:pt idx="5">
                  <c:v>168</c:v>
                </c:pt>
              </c:numCache>
            </c:numRef>
          </c:cat>
          <c:val>
            <c:numRef>
              <c:f>(Лист5!$B$20,Лист5!$E$31,Лист5!$E$52,Лист5!$E$74,Лист5!$E$96,Лист5!$E$117)</c:f>
              <c:numCache>
                <c:formatCode>General</c:formatCode>
                <c:ptCount val="6"/>
                <c:pt idx="0">
                  <c:v>5</c:v>
                </c:pt>
                <c:pt idx="1">
                  <c:v>3.1</c:v>
                </c:pt>
                <c:pt idx="2">
                  <c:v>4.6499999999999995</c:v>
                </c:pt>
                <c:pt idx="3">
                  <c:v>5.1499999999999995</c:v>
                </c:pt>
                <c:pt idx="4">
                  <c:v>5.25</c:v>
                </c:pt>
                <c:pt idx="5">
                  <c:v>5.45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6A4D-4FD8-B860-305A0D46F7F8}"/>
            </c:ext>
          </c:extLst>
        </c:ser>
        <c:ser>
          <c:idx val="2"/>
          <c:order val="2"/>
          <c:tx>
            <c:v>Доб.3</c:v>
          </c:tx>
          <c:cat>
            <c:numRef>
              <c:f>Лист1!$D$3:$D$8</c:f>
              <c:numCache>
                <c:formatCode>General</c:formatCode>
                <c:ptCount val="6"/>
                <c:pt idx="1">
                  <c:v>48</c:v>
                </c:pt>
                <c:pt idx="2">
                  <c:v>96</c:v>
                </c:pt>
                <c:pt idx="3">
                  <c:v>120</c:v>
                </c:pt>
                <c:pt idx="4">
                  <c:v>144</c:v>
                </c:pt>
                <c:pt idx="5">
                  <c:v>168</c:v>
                </c:pt>
              </c:numCache>
            </c:numRef>
          </c:cat>
          <c:val>
            <c:numRef>
              <c:f>(Лист5!$B$20,Лист5!$E$37,Лист5!$E$58,Лист5!$E$80,Лист5!$E$102,Лист5!$E$123)</c:f>
              <c:numCache>
                <c:formatCode>General</c:formatCode>
                <c:ptCount val="6"/>
                <c:pt idx="0">
                  <c:v>5</c:v>
                </c:pt>
                <c:pt idx="1">
                  <c:v>4.5</c:v>
                </c:pt>
                <c:pt idx="2">
                  <c:v>4.8</c:v>
                </c:pt>
                <c:pt idx="3">
                  <c:v>4.9000000000000004</c:v>
                </c:pt>
                <c:pt idx="4">
                  <c:v>5.55</c:v>
                </c:pt>
                <c:pt idx="5">
                  <c:v>5.6499999999999995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6A4D-4FD8-B860-305A0D46F7F8}"/>
            </c:ext>
          </c:extLst>
        </c:ser>
        <c:ser>
          <c:idx val="3"/>
          <c:order val="3"/>
          <c:tx>
            <c:v>Контроль</c:v>
          </c:tx>
          <c:cat>
            <c:numRef>
              <c:f>Лист1!$D$3:$D$8</c:f>
              <c:numCache>
                <c:formatCode>General</c:formatCode>
                <c:ptCount val="6"/>
                <c:pt idx="1">
                  <c:v>48</c:v>
                </c:pt>
                <c:pt idx="2">
                  <c:v>96</c:v>
                </c:pt>
                <c:pt idx="3">
                  <c:v>120</c:v>
                </c:pt>
                <c:pt idx="4">
                  <c:v>144</c:v>
                </c:pt>
                <c:pt idx="5">
                  <c:v>168</c:v>
                </c:pt>
              </c:numCache>
            </c:numRef>
          </c:cat>
          <c:val>
            <c:numRef>
              <c:f>(Лист5!$B$20,Лист5!$B$41,Лист5!$B$62,Лист5!$B$84,Лист5!$B$106,Лист5!$B$127)</c:f>
              <c:numCache>
                <c:formatCode>General</c:formatCode>
                <c:ptCount val="6"/>
                <c:pt idx="0">
                  <c:v>5</c:v>
                </c:pt>
                <c:pt idx="1">
                  <c:v>5.3</c:v>
                </c:pt>
                <c:pt idx="2">
                  <c:v>5.5</c:v>
                </c:pt>
                <c:pt idx="3">
                  <c:v>5.7</c:v>
                </c:pt>
                <c:pt idx="4">
                  <c:v>5.9</c:v>
                </c:pt>
                <c:pt idx="5">
                  <c:v>6.3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6A4D-4FD8-B860-305A0D46F7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8480896"/>
        <c:axId val="188491264"/>
      </c:lineChart>
      <c:catAx>
        <c:axId val="1884808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>
                    <a:latin typeface="Times New Roman"/>
                    <a:cs typeface="Times New Roman"/>
                  </a:rPr>
                  <a:t>τ, ч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8491264"/>
        <c:crosses val="autoZero"/>
        <c:auto val="1"/>
        <c:lblAlgn val="ctr"/>
        <c:lblOffset val="100"/>
        <c:noMultiLvlLbl val="0"/>
      </c:catAx>
      <c:valAx>
        <c:axId val="188491264"/>
        <c:scaling>
          <c:orientation val="minMax"/>
          <c:max val="7"/>
          <c:min val="2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С(Н</a:t>
                </a:r>
                <a:r>
                  <a:rPr lang="ru-RU" baseline="-25000"/>
                  <a:t>2</a:t>
                </a:r>
                <a:r>
                  <a:rPr lang="en-US"/>
                  <a:t>S), </a:t>
                </a:r>
                <a:r>
                  <a:rPr lang="ru-RU"/>
                  <a:t>мг/л</a:t>
                </a:r>
              </a:p>
            </c:rich>
          </c:tx>
          <c:layout>
            <c:manualLayout>
              <c:xMode val="edge"/>
              <c:yMode val="edge"/>
              <c:x val="0"/>
              <c:y val="0.4069164099613090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884808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57246064265689023"/>
          <c:y val="0.51075644230121398"/>
          <c:w val="0.4052475274500722"/>
          <c:h val="0.34910159485878217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3127177284657599"/>
          <c:y val="6.1823272090988625E-2"/>
          <c:w val="0.76872812773403321"/>
          <c:h val="0.83497672790901134"/>
        </c:manualLayout>
      </c:layout>
      <c:lineChart>
        <c:grouping val="standard"/>
        <c:varyColors val="0"/>
        <c:ser>
          <c:idx val="0"/>
          <c:order val="0"/>
          <c:tx>
            <c:v>Доб.1</c:v>
          </c:tx>
          <c:cat>
            <c:numRef>
              <c:f>Лист1!$C$2:$C$9</c:f>
              <c:numCache>
                <c:formatCode>General</c:formatCode>
                <c:ptCount val="8"/>
                <c:pt idx="0">
                  <c:v>0</c:v>
                </c:pt>
                <c:pt idx="1">
                  <c:v>24</c:v>
                </c:pt>
                <c:pt idx="2">
                  <c:v>48</c:v>
                </c:pt>
                <c:pt idx="3">
                  <c:v>72</c:v>
                </c:pt>
                <c:pt idx="4">
                  <c:v>96</c:v>
                </c:pt>
                <c:pt idx="5">
                  <c:v>120</c:v>
                </c:pt>
                <c:pt idx="6">
                  <c:v>144</c:v>
                </c:pt>
                <c:pt idx="7">
                  <c:v>168</c:v>
                </c:pt>
              </c:numCache>
            </c:numRef>
          </c:cat>
          <c:val>
            <c:numRef>
              <c:f>(Лист4!$B$20,Лист4!$C$25,Лист4!$C$46,Лист4!$C$68,Лист4!$C$90,Лист4!$C$111,Лист4!$C$132,Лист4!$C$153)</c:f>
              <c:numCache>
                <c:formatCode>General</c:formatCode>
                <c:ptCount val="8"/>
                <c:pt idx="0">
                  <c:v>40.6</c:v>
                </c:pt>
                <c:pt idx="1">
                  <c:v>28.8</c:v>
                </c:pt>
                <c:pt idx="2">
                  <c:v>20.399999999999999</c:v>
                </c:pt>
                <c:pt idx="3">
                  <c:v>-0.4</c:v>
                </c:pt>
                <c:pt idx="4">
                  <c:v>0.5</c:v>
                </c:pt>
                <c:pt idx="5">
                  <c:v>-11.8</c:v>
                </c:pt>
                <c:pt idx="6">
                  <c:v>-17.549999999999986</c:v>
                </c:pt>
                <c:pt idx="7">
                  <c:v>-28.5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0-1C4A-42BF-B133-B0852C2106A8}"/>
            </c:ext>
          </c:extLst>
        </c:ser>
        <c:ser>
          <c:idx val="1"/>
          <c:order val="1"/>
          <c:tx>
            <c:v>Доб.2</c:v>
          </c:tx>
          <c:cat>
            <c:numRef>
              <c:f>Лист1!$C$2:$C$9</c:f>
              <c:numCache>
                <c:formatCode>General</c:formatCode>
                <c:ptCount val="8"/>
                <c:pt idx="0">
                  <c:v>0</c:v>
                </c:pt>
                <c:pt idx="1">
                  <c:v>24</c:v>
                </c:pt>
                <c:pt idx="2">
                  <c:v>48</c:v>
                </c:pt>
                <c:pt idx="3">
                  <c:v>72</c:v>
                </c:pt>
                <c:pt idx="4">
                  <c:v>96</c:v>
                </c:pt>
                <c:pt idx="5">
                  <c:v>120</c:v>
                </c:pt>
                <c:pt idx="6">
                  <c:v>144</c:v>
                </c:pt>
                <c:pt idx="7">
                  <c:v>168</c:v>
                </c:pt>
              </c:numCache>
            </c:numRef>
          </c:cat>
          <c:val>
            <c:numRef>
              <c:f>(Лист4!$B$20,Лист4!$C$31,Лист4!$C$52,Лист4!$C$74,Лист4!$C$96,Лист4!$C$117,Лист4!$C$138,Лист4!$C$159)</c:f>
              <c:numCache>
                <c:formatCode>General</c:formatCode>
                <c:ptCount val="8"/>
                <c:pt idx="0">
                  <c:v>40.6</c:v>
                </c:pt>
                <c:pt idx="1">
                  <c:v>40.75</c:v>
                </c:pt>
                <c:pt idx="2">
                  <c:v>19.950000000000003</c:v>
                </c:pt>
                <c:pt idx="3">
                  <c:v>-4.6999999999999975</c:v>
                </c:pt>
                <c:pt idx="4">
                  <c:v>-8.25</c:v>
                </c:pt>
                <c:pt idx="5">
                  <c:v>-12.600000000000001</c:v>
                </c:pt>
                <c:pt idx="6">
                  <c:v>-14.450000000000006</c:v>
                </c:pt>
                <c:pt idx="7">
                  <c:v>-16.600000000000001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1-1C4A-42BF-B133-B0852C2106A8}"/>
            </c:ext>
          </c:extLst>
        </c:ser>
        <c:ser>
          <c:idx val="2"/>
          <c:order val="2"/>
          <c:tx>
            <c:v>Доб.3</c:v>
          </c:tx>
          <c:cat>
            <c:numRef>
              <c:f>Лист1!$C$2:$C$9</c:f>
              <c:numCache>
                <c:formatCode>General</c:formatCode>
                <c:ptCount val="8"/>
                <c:pt idx="0">
                  <c:v>0</c:v>
                </c:pt>
                <c:pt idx="1">
                  <c:v>24</c:v>
                </c:pt>
                <c:pt idx="2">
                  <c:v>48</c:v>
                </c:pt>
                <c:pt idx="3">
                  <c:v>72</c:v>
                </c:pt>
                <c:pt idx="4">
                  <c:v>96</c:v>
                </c:pt>
                <c:pt idx="5">
                  <c:v>120</c:v>
                </c:pt>
                <c:pt idx="6">
                  <c:v>144</c:v>
                </c:pt>
                <c:pt idx="7">
                  <c:v>168</c:v>
                </c:pt>
              </c:numCache>
            </c:numRef>
          </c:cat>
          <c:val>
            <c:numRef>
              <c:f>(Лист4!$B$20,Лист4!$C$37,Лист4!$C$58,Лист4!$C$80,Лист4!$C$102,Лист4!$C$123,Лист4!$C$144,Лист4!$C$165)</c:f>
              <c:numCache>
                <c:formatCode>General</c:formatCode>
                <c:ptCount val="8"/>
                <c:pt idx="0">
                  <c:v>40.6</c:v>
                </c:pt>
                <c:pt idx="1">
                  <c:v>37.900000000000006</c:v>
                </c:pt>
                <c:pt idx="2">
                  <c:v>18</c:v>
                </c:pt>
                <c:pt idx="3">
                  <c:v>-8.65</c:v>
                </c:pt>
                <c:pt idx="4">
                  <c:v>-9.3000000000000007</c:v>
                </c:pt>
                <c:pt idx="5">
                  <c:v>-12.8</c:v>
                </c:pt>
                <c:pt idx="6">
                  <c:v>-18.2</c:v>
                </c:pt>
                <c:pt idx="7">
                  <c:v>-26.45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2-1C4A-42BF-B133-B0852C2106A8}"/>
            </c:ext>
          </c:extLst>
        </c:ser>
        <c:ser>
          <c:idx val="3"/>
          <c:order val="3"/>
          <c:tx>
            <c:v>Контроль</c:v>
          </c:tx>
          <c:cat>
            <c:numRef>
              <c:f>Лист1!$C$2:$C$9</c:f>
              <c:numCache>
                <c:formatCode>General</c:formatCode>
                <c:ptCount val="8"/>
                <c:pt idx="0">
                  <c:v>0</c:v>
                </c:pt>
                <c:pt idx="1">
                  <c:v>24</c:v>
                </c:pt>
                <c:pt idx="2">
                  <c:v>48</c:v>
                </c:pt>
                <c:pt idx="3">
                  <c:v>72</c:v>
                </c:pt>
                <c:pt idx="4">
                  <c:v>96</c:v>
                </c:pt>
                <c:pt idx="5">
                  <c:v>120</c:v>
                </c:pt>
                <c:pt idx="6">
                  <c:v>144</c:v>
                </c:pt>
                <c:pt idx="7">
                  <c:v>168</c:v>
                </c:pt>
              </c:numCache>
            </c:numRef>
          </c:cat>
          <c:val>
            <c:numRef>
              <c:f>(Лист4!$B$20,Лист4!$B$41,Лист4!$B$62,Лист4!$B$84,Лист4!$B$106,Лист4!$B$127,Лист4!$B$148,Лист4!$B$169)</c:f>
              <c:numCache>
                <c:formatCode>General</c:formatCode>
                <c:ptCount val="8"/>
                <c:pt idx="0">
                  <c:v>40.6</c:v>
                </c:pt>
                <c:pt idx="1">
                  <c:v>35.6</c:v>
                </c:pt>
                <c:pt idx="2">
                  <c:v>7.9</c:v>
                </c:pt>
                <c:pt idx="3">
                  <c:v>-21.3</c:v>
                </c:pt>
                <c:pt idx="4">
                  <c:v>-29.6</c:v>
                </c:pt>
                <c:pt idx="5">
                  <c:v>-49.8</c:v>
                </c:pt>
                <c:pt idx="6">
                  <c:v>-56.8</c:v>
                </c:pt>
                <c:pt idx="7">
                  <c:v>-57.6</c:v>
                </c:pt>
              </c:numCache>
            </c:numRef>
          </c: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3-1C4A-42BF-B133-B0852C2106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8524032"/>
        <c:axId val="188525952"/>
      </c:lineChart>
      <c:catAx>
        <c:axId val="1885240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τ, </a:t>
                </a:r>
                <a:r>
                  <a:rPr lang="ru-RU"/>
                  <a:t>ч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8525952"/>
        <c:crosses val="autoZero"/>
        <c:auto val="1"/>
        <c:lblAlgn val="ctr"/>
        <c:lblOffset val="100"/>
        <c:noMultiLvlLbl val="0"/>
      </c:catAx>
      <c:valAx>
        <c:axId val="188525952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E, </a:t>
                </a:r>
                <a:r>
                  <a:rPr lang="ru-RU"/>
                  <a:t>мВ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85240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835924006908463"/>
          <c:y val="5.0336410298582136E-2"/>
          <c:w val="0.45361855519133071"/>
          <c:h val="0.25180732304023357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856575991272696"/>
          <c:y val="6.847202099737533E-2"/>
          <c:w val="0.85020431931539109"/>
          <c:h val="0.8245816272965879"/>
        </c:manualLayout>
      </c:layout>
      <c:barChart>
        <c:barDir val="col"/>
        <c:grouping val="clustered"/>
        <c:varyColors val="0"/>
        <c:ser>
          <c:idx val="0"/>
          <c:order val="0"/>
          <c:tx>
            <c:v>Добавка 1</c:v>
          </c:tx>
          <c:invertIfNegative val="0"/>
          <c:cat>
            <c:numRef>
              <c:f>Лист6!$K$21:$K$23</c:f>
              <c:numCache>
                <c:formatCode>General</c:formatCode>
                <c:ptCount val="3"/>
                <c:pt idx="0">
                  <c:v>0.5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(Лист6!$G$4,Лист6!$G$6,Лист6!$G$8)</c:f>
              <c:numCache>
                <c:formatCode>General</c:formatCode>
                <c:ptCount val="3"/>
                <c:pt idx="0">
                  <c:v>2.8176470588234408</c:v>
                </c:pt>
                <c:pt idx="1">
                  <c:v>3.3823529411764248</c:v>
                </c:pt>
                <c:pt idx="2">
                  <c:v>3.5367647058823581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1F5-4E68-A495-C69479D463EB}"/>
            </c:ext>
          </c:extLst>
        </c:ser>
        <c:ser>
          <c:idx val="1"/>
          <c:order val="1"/>
          <c:tx>
            <c:v>Добавка 2</c:v>
          </c:tx>
          <c:invertIfNegative val="0"/>
          <c:cat>
            <c:numRef>
              <c:f>Лист6!$K$21:$K$23</c:f>
              <c:numCache>
                <c:formatCode>General</c:formatCode>
                <c:ptCount val="3"/>
                <c:pt idx="0">
                  <c:v>0.5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(Лист6!$G$10,Лист6!$G$12,Лист6!$G$14)</c:f>
              <c:numCache>
                <c:formatCode>General</c:formatCode>
                <c:ptCount val="3"/>
                <c:pt idx="0">
                  <c:v>4.5661764705882755</c:v>
                </c:pt>
                <c:pt idx="1">
                  <c:v>4.536764705882546</c:v>
                </c:pt>
                <c:pt idx="2">
                  <c:v>5.4852941176469452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1F5-4E68-A495-C69479D463EB}"/>
            </c:ext>
          </c:extLst>
        </c:ser>
        <c:ser>
          <c:idx val="2"/>
          <c:order val="2"/>
          <c:tx>
            <c:v>Добавка 3</c:v>
          </c:tx>
          <c:invertIfNegative val="0"/>
          <c:cat>
            <c:numRef>
              <c:f>Лист6!$K$21:$K$23</c:f>
              <c:numCache>
                <c:formatCode>General</c:formatCode>
                <c:ptCount val="3"/>
                <c:pt idx="0">
                  <c:v>0.5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(Лист6!$G$16,Лист6!$G$18,Лист6!$G$20)</c:f>
              <c:numCache>
                <c:formatCode>General</c:formatCode>
                <c:ptCount val="3"/>
                <c:pt idx="0">
                  <c:v>2.8602941176469252</c:v>
                </c:pt>
                <c:pt idx="1">
                  <c:v>3.1691176470587612</c:v>
                </c:pt>
                <c:pt idx="2">
                  <c:v>4.8235294117646994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B1F5-4E68-A495-C69479D463EB}"/>
            </c:ext>
          </c:extLst>
        </c:ser>
        <c:ser>
          <c:idx val="3"/>
          <c:order val="3"/>
          <c:tx>
            <c:v>Контроль</c:v>
          </c:tx>
          <c:invertIfNegative val="0"/>
          <c:cat>
            <c:numRef>
              <c:f>Лист6!$K$21:$K$23</c:f>
              <c:numCache>
                <c:formatCode>General</c:formatCode>
                <c:ptCount val="3"/>
                <c:pt idx="0">
                  <c:v>0.5</c:v>
                </c:pt>
                <c:pt idx="1">
                  <c:v>1</c:v>
                </c:pt>
                <c:pt idx="2">
                  <c:v>2</c:v>
                </c:pt>
              </c:numCache>
            </c:numRef>
          </c:cat>
          <c:val>
            <c:numRef>
              <c:f>Лист6!$G$23:$G$25</c:f>
              <c:numCache>
                <c:formatCode>General</c:formatCode>
                <c:ptCount val="3"/>
                <c:pt idx="0">
                  <c:v>6.1199999999999992</c:v>
                </c:pt>
                <c:pt idx="1">
                  <c:v>6.1199999999999992</c:v>
                </c:pt>
                <c:pt idx="2">
                  <c:v>6.1199999999999992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B1F5-4E68-A495-C69479D463E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3262592"/>
        <c:axId val="183264768"/>
      </c:barChart>
      <c:catAx>
        <c:axId val="1832625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с, ммоль/л</a:t>
                </a:r>
              </a:p>
            </c:rich>
          </c:tx>
          <c:layout>
            <c:manualLayout>
              <c:xMode val="edge"/>
              <c:yMode val="edge"/>
              <c:x val="0.56342825320092993"/>
              <c:y val="0.9222844826758206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83264768"/>
        <c:crosses val="autoZero"/>
        <c:auto val="1"/>
        <c:lblAlgn val="ctr"/>
        <c:lblOffset val="100"/>
        <c:noMultiLvlLbl val="0"/>
      </c:catAx>
      <c:valAx>
        <c:axId val="183264768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К</a:t>
                </a:r>
              </a:p>
            </c:rich>
          </c:tx>
          <c:layout>
            <c:manualLayout>
              <c:xMode val="edge"/>
              <c:yMode val="edge"/>
              <c:x val="1.5846066779852858E-2"/>
              <c:y val="0.4580196167067901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8326259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38896213397708002"/>
          <c:y val="2.5059027389884834E-2"/>
          <c:w val="0.58246485585906704"/>
          <c:h val="0.13668694022673572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9F4C4-BF9D-4585-B90C-A3929D10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 «ВОПРОСЫ СОВРЕМЕННОЙ НАУКИ И ПРАКТИКИ</vt:lpstr>
    </vt:vector>
  </TitlesOfParts>
  <Company>ТГТУ</Company>
  <LinksUpToDate>false</LinksUpToDate>
  <CharactersWithSpaces>10068</CharactersWithSpaces>
  <SharedDoc>false</SharedDoc>
  <HLinks>
    <vt:vector size="12" baseType="variant"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http://globaljournals.ru/</vt:lpwstr>
      </vt:variant>
      <vt:variant>
        <vt:lpwstr/>
      </vt:variant>
      <vt:variant>
        <vt:i4>786545</vt:i4>
      </vt:variant>
      <vt:variant>
        <vt:i4>0</vt:i4>
      </vt:variant>
      <vt:variant>
        <vt:i4>0</vt:i4>
      </vt:variant>
      <vt:variant>
        <vt:i4>5</vt:i4>
      </vt:variant>
      <vt:variant>
        <vt:lpwstr>mailto:jurnal@admin.tstu.ru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 «ВОПРОСЫ СОВРЕМЕННОЙ НАУКИ И ПРАКТИКИ</dc:title>
  <dc:creator>econa1</dc:creator>
  <cp:lastModifiedBy>Шеин Евгений Александрович</cp:lastModifiedBy>
  <cp:revision>4</cp:revision>
  <cp:lastPrinted>2016-09-14T11:16:00Z</cp:lastPrinted>
  <dcterms:created xsi:type="dcterms:W3CDTF">2016-09-14T10:20:00Z</dcterms:created>
  <dcterms:modified xsi:type="dcterms:W3CDTF">2016-09-15T05:29:00Z</dcterms:modified>
</cp:coreProperties>
</file>